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33" w:rsidRPr="00407C77" w:rsidRDefault="00F42BD8" w:rsidP="00D97F7E">
      <w:pPr>
        <w:ind w:right="-59"/>
        <w:jc w:val="center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 </w:t>
      </w:r>
      <w:r w:rsidR="00077E28" w:rsidRPr="00407C77">
        <w:rPr>
          <w:b/>
          <w:sz w:val="24"/>
          <w:szCs w:val="24"/>
        </w:rPr>
        <w:t>16+</w:t>
      </w:r>
      <w:r w:rsidR="00C04133" w:rsidRPr="00407C77">
        <w:rPr>
          <w:b/>
          <w:sz w:val="24"/>
          <w:szCs w:val="24"/>
        </w:rPr>
        <w:t>ВЕСТИ СЕЛЬСКОГО ПОСЕЛЕНИЯ МОКША</w:t>
      </w:r>
    </w:p>
    <w:p w:rsidR="00C04133" w:rsidRPr="00407C77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Выпуск № </w:t>
      </w:r>
      <w:r w:rsidR="00C40620">
        <w:rPr>
          <w:b/>
          <w:sz w:val="24"/>
          <w:szCs w:val="24"/>
        </w:rPr>
        <w:t>20</w:t>
      </w:r>
      <w:bookmarkStart w:id="0" w:name="_GoBack"/>
      <w:bookmarkEnd w:id="0"/>
      <w:r w:rsidRPr="0080159A">
        <w:rPr>
          <w:b/>
          <w:sz w:val="24"/>
          <w:szCs w:val="24"/>
        </w:rPr>
        <w:t>(</w:t>
      </w:r>
      <w:r w:rsidR="00C40620">
        <w:rPr>
          <w:b/>
          <w:sz w:val="24"/>
          <w:szCs w:val="24"/>
        </w:rPr>
        <w:t>705) от 02.09</w:t>
      </w:r>
      <w:r w:rsidR="00323C55" w:rsidRPr="0080159A">
        <w:rPr>
          <w:b/>
          <w:sz w:val="24"/>
          <w:szCs w:val="24"/>
        </w:rPr>
        <w:t>.2025</w:t>
      </w:r>
      <w:r w:rsidR="0033105F" w:rsidRPr="0080159A">
        <w:rPr>
          <w:b/>
          <w:sz w:val="24"/>
          <w:szCs w:val="24"/>
        </w:rPr>
        <w:t xml:space="preserve"> </w:t>
      </w:r>
      <w:r w:rsidR="00CB4939" w:rsidRPr="0080159A">
        <w:rPr>
          <w:b/>
          <w:sz w:val="24"/>
          <w:szCs w:val="24"/>
        </w:rPr>
        <w:t>г.</w:t>
      </w: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Печатное средство массовой информации сельского поселения Мокша </w:t>
      </w:r>
    </w:p>
    <w:p w:rsidR="00B72515" w:rsidRPr="00407C77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муниципального </w:t>
      </w:r>
      <w:proofErr w:type="gramStart"/>
      <w:r w:rsidRPr="00407C77">
        <w:rPr>
          <w:b/>
          <w:sz w:val="24"/>
          <w:szCs w:val="24"/>
        </w:rPr>
        <w:t xml:space="preserve">района  </w:t>
      </w:r>
      <w:proofErr w:type="spellStart"/>
      <w:r w:rsidRPr="00407C77">
        <w:rPr>
          <w:b/>
          <w:sz w:val="24"/>
          <w:szCs w:val="24"/>
        </w:rPr>
        <w:t>Большеглушицкий</w:t>
      </w:r>
      <w:proofErr w:type="spellEnd"/>
      <w:proofErr w:type="gramEnd"/>
      <w:r w:rsidRPr="00407C77">
        <w:rPr>
          <w:b/>
          <w:sz w:val="24"/>
          <w:szCs w:val="24"/>
        </w:rPr>
        <w:t xml:space="preserve"> Самарской области - газета</w:t>
      </w:r>
    </w:p>
    <w:p w:rsidR="0058698A" w:rsidRPr="0058698A" w:rsidRDefault="0058698A" w:rsidP="0058698A">
      <w:pPr>
        <w:tabs>
          <w:tab w:val="left" w:pos="8647"/>
        </w:tabs>
        <w:jc w:val="both"/>
        <w:rPr>
          <w:b/>
          <w:sz w:val="24"/>
          <w:szCs w:val="24"/>
        </w:rPr>
      </w:pPr>
      <w:r w:rsidRPr="0058698A">
        <w:rPr>
          <w:b/>
          <w:sz w:val="24"/>
          <w:szCs w:val="24"/>
        </w:rPr>
        <w:t xml:space="preserve">       Министерство природных ресурсов и экологии Самарской области информирует.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>Министерство природных ресурсов и экологии Самарской области (далее-министерство) информирует о вступлении в силу с 1 сентября 2025 года постановления Правительства Российской Федерации от 07.03.2025 № 293 «Об обращении с растительными отходами» (далее — Постановление № 293).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>Согласно Постановлению №293 к растительным отходам относятся отходы, образующиеся: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>- на придомовых территориях многоквартирных домов;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>- на общественных территориях муниципальных образований;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>- на территориях частных домовладений, садовых и огородных земельных участков -в том числе при уходе за газонами, цветниками, древесно- кустарниковыми посадками.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 xml:space="preserve">Обращаем Ваше внимание, что: 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>-  Федеральный классификационный каталог отходов (ФККО) не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>определяет отнесение растительных отходов к категории твердых коммунальных отходов (ТКО);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>- В соответствии с Постановлением № 293, запрещается складирование растительных отходов, в том числе от ухода за древесно-кустарниковыми посадками, на площадках накопления ТКО.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 xml:space="preserve">Ответственность за несоблюдение требований в области охраны окружающей среды при обращении с отходами производства и потребления установлена ч. 4 ст. 8.2 КоАП РФ 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 xml:space="preserve">«Несоблюдение требований в области охраны окружающей среды при размещении отходов производства и потребления, за исключением случаев, предусмотренных статьей 8.2.3 настоящего Кодекса, 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 xml:space="preserve"> и влечет наложение административного штрафа на граждан в размере от трех тысяч до пяти тысяч рублей; на должностных лиц -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трехсот тысяч до четырехсот тысяч рублей или административное приостановление деятельности на срок до девяноста суток».</w:t>
      </w:r>
    </w:p>
    <w:p w:rsidR="00407C77" w:rsidRDefault="00407C77" w:rsidP="00407C77">
      <w:pPr>
        <w:jc w:val="center"/>
        <w:rPr>
          <w:b/>
          <w:bCs/>
          <w:sz w:val="24"/>
          <w:szCs w:val="24"/>
        </w:rPr>
      </w:pPr>
    </w:p>
    <w:p w:rsidR="001B266B" w:rsidRPr="00407C77" w:rsidRDefault="0080159A" w:rsidP="001B26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767D0" w:rsidRPr="00407C77" w:rsidRDefault="009B6551" w:rsidP="009767D0">
      <w:pPr>
        <w:jc w:val="both"/>
        <w:rPr>
          <w:sz w:val="24"/>
          <w:szCs w:val="24"/>
        </w:rPr>
      </w:pPr>
      <w:r>
        <w:rPr>
          <w:sz w:val="24"/>
          <w:szCs w:val="24"/>
        </w:rPr>
        <w:t>Изготови</w:t>
      </w:r>
      <w:r w:rsidR="009767D0" w:rsidRPr="00407C77">
        <w:rPr>
          <w:sz w:val="24"/>
          <w:szCs w:val="24"/>
        </w:rPr>
        <w:t>тель</w:t>
      </w:r>
      <w:r w:rsidR="0033105F" w:rsidRPr="00407C77">
        <w:rPr>
          <w:sz w:val="24"/>
          <w:szCs w:val="24"/>
        </w:rPr>
        <w:t xml:space="preserve"> </w:t>
      </w:r>
      <w:r w:rsidR="009767D0" w:rsidRPr="00407C77">
        <w:rPr>
          <w:sz w:val="24"/>
          <w:szCs w:val="24"/>
        </w:rPr>
        <w:t xml:space="preserve">– Администрация сельского поселения Мокша муниципального района </w:t>
      </w:r>
      <w:proofErr w:type="spellStart"/>
      <w:r w:rsidR="009767D0" w:rsidRPr="00407C77">
        <w:rPr>
          <w:sz w:val="24"/>
          <w:szCs w:val="24"/>
        </w:rPr>
        <w:t>Большеглушицкий</w:t>
      </w:r>
      <w:proofErr w:type="spellEnd"/>
      <w:r w:rsidR="009767D0" w:rsidRPr="00407C77">
        <w:rPr>
          <w:sz w:val="24"/>
          <w:szCs w:val="24"/>
        </w:rPr>
        <w:t xml:space="preserve"> Самарской области. 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Редактор: </w:t>
      </w:r>
      <w:r w:rsidR="0033105F" w:rsidRPr="00407C77">
        <w:rPr>
          <w:sz w:val="24"/>
          <w:szCs w:val="24"/>
        </w:rPr>
        <w:t>Нифонтова Т.Б.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Адрес газеты «Вести сельского поселения Мокша»: 446193, Самарская область, </w:t>
      </w:r>
      <w:proofErr w:type="spellStart"/>
      <w:r w:rsidRPr="00407C77">
        <w:rPr>
          <w:sz w:val="24"/>
          <w:szCs w:val="24"/>
        </w:rPr>
        <w:t>Большеглушицкий</w:t>
      </w:r>
      <w:proofErr w:type="spellEnd"/>
      <w:r w:rsidRPr="00407C77">
        <w:rPr>
          <w:sz w:val="24"/>
          <w:szCs w:val="24"/>
        </w:rPr>
        <w:t xml:space="preserve"> район, с. Мокша, ул. Кавказская, 1.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proofErr w:type="gramStart"/>
      <w:r w:rsidRPr="00407C77">
        <w:rPr>
          <w:sz w:val="24"/>
          <w:szCs w:val="24"/>
        </w:rPr>
        <w:t>Электронный  адрес</w:t>
      </w:r>
      <w:proofErr w:type="gramEnd"/>
      <w:r w:rsidRPr="00407C77">
        <w:rPr>
          <w:sz w:val="24"/>
          <w:szCs w:val="24"/>
        </w:rPr>
        <w:t xml:space="preserve">: </w:t>
      </w:r>
      <w:proofErr w:type="spellStart"/>
      <w:r w:rsidRPr="00407C77">
        <w:rPr>
          <w:sz w:val="24"/>
          <w:szCs w:val="24"/>
          <w:lang w:val="en-US"/>
        </w:rPr>
        <w:t>spmokscha</w:t>
      </w:r>
      <w:proofErr w:type="spellEnd"/>
      <w:r w:rsidRPr="00407C77">
        <w:rPr>
          <w:sz w:val="24"/>
          <w:szCs w:val="24"/>
        </w:rPr>
        <w:t>@</w:t>
      </w:r>
      <w:proofErr w:type="spellStart"/>
      <w:r w:rsidRPr="00407C77">
        <w:rPr>
          <w:sz w:val="24"/>
          <w:szCs w:val="24"/>
          <w:lang w:val="en-US"/>
        </w:rPr>
        <w:t>yandex</w:t>
      </w:r>
      <w:proofErr w:type="spellEnd"/>
      <w:r w:rsidRPr="00407C77">
        <w:rPr>
          <w:sz w:val="24"/>
          <w:szCs w:val="24"/>
        </w:rPr>
        <w:t>.</w:t>
      </w:r>
      <w:proofErr w:type="spellStart"/>
      <w:r w:rsidRPr="00407C77">
        <w:rPr>
          <w:sz w:val="24"/>
          <w:szCs w:val="24"/>
          <w:lang w:val="en-US"/>
        </w:rPr>
        <w:t>ru</w:t>
      </w:r>
      <w:proofErr w:type="spellEnd"/>
      <w:r w:rsidRPr="00407C77">
        <w:rPr>
          <w:sz w:val="24"/>
          <w:szCs w:val="24"/>
        </w:rPr>
        <w:t>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Отпечатано в администрации сельского поселения Мокша муниципального района </w:t>
      </w:r>
      <w:proofErr w:type="spellStart"/>
      <w:r w:rsidRPr="00407C77">
        <w:rPr>
          <w:sz w:val="24"/>
          <w:szCs w:val="24"/>
        </w:rPr>
        <w:t>Большеглушицкий</w:t>
      </w:r>
      <w:proofErr w:type="spellEnd"/>
      <w:r w:rsidRPr="00407C77">
        <w:rPr>
          <w:sz w:val="24"/>
          <w:szCs w:val="24"/>
        </w:rPr>
        <w:t xml:space="preserve"> Самарской области.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Соучредители: Администрация сельского поселения Мокша муниципального района </w:t>
      </w:r>
      <w:proofErr w:type="spellStart"/>
      <w:r w:rsidRPr="00407C77">
        <w:rPr>
          <w:sz w:val="24"/>
          <w:szCs w:val="24"/>
        </w:rPr>
        <w:t>Большеглушицкий</w:t>
      </w:r>
      <w:proofErr w:type="spellEnd"/>
      <w:r w:rsidRPr="00407C77">
        <w:rPr>
          <w:sz w:val="24"/>
          <w:szCs w:val="24"/>
        </w:rPr>
        <w:t xml:space="preserve"> Самарской области и Собрание представителей сельского поселения Мокша муниципального района </w:t>
      </w:r>
      <w:proofErr w:type="spellStart"/>
      <w:r w:rsidRPr="00407C77">
        <w:rPr>
          <w:sz w:val="24"/>
          <w:szCs w:val="24"/>
        </w:rPr>
        <w:t>Большеглушицкий</w:t>
      </w:r>
      <w:proofErr w:type="spellEnd"/>
      <w:r w:rsidRPr="00407C77">
        <w:rPr>
          <w:sz w:val="24"/>
          <w:szCs w:val="24"/>
        </w:rPr>
        <w:t xml:space="preserve"> Самарской области.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Номер подписан в печать в </w:t>
      </w:r>
      <w:r w:rsidR="0080159A" w:rsidRPr="0080159A">
        <w:rPr>
          <w:sz w:val="24"/>
          <w:szCs w:val="24"/>
        </w:rPr>
        <w:t>11.30 час 30.06</w:t>
      </w:r>
      <w:r w:rsidRPr="0080159A">
        <w:rPr>
          <w:sz w:val="24"/>
          <w:szCs w:val="24"/>
        </w:rPr>
        <w:t>.2025 г</w:t>
      </w:r>
      <w:r w:rsidRPr="00407C77">
        <w:rPr>
          <w:sz w:val="24"/>
          <w:szCs w:val="24"/>
        </w:rPr>
        <w:t>., тираж 100 экземпляров, «Бесплатно».</w:t>
      </w:r>
    </w:p>
    <w:sectPr w:rsidR="009767D0" w:rsidRPr="00407C77" w:rsidSect="00465F3E">
      <w:headerReference w:type="even" r:id="rId8"/>
      <w:headerReference w:type="default" r:id="rId9"/>
      <w:pgSz w:w="11740" w:h="16700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7C3" w:rsidRDefault="006307C3">
      <w:r>
        <w:separator/>
      </w:r>
    </w:p>
  </w:endnote>
  <w:endnote w:type="continuationSeparator" w:id="0">
    <w:p w:rsidR="006307C3" w:rsidRDefault="0063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7C3" w:rsidRDefault="006307C3">
      <w:r>
        <w:separator/>
      </w:r>
    </w:p>
  </w:footnote>
  <w:footnote w:type="continuationSeparator" w:id="0">
    <w:p w:rsidR="006307C3" w:rsidRDefault="00630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40620">
      <w:rPr>
        <w:rStyle w:val="afb"/>
        <w:noProof/>
      </w:rPr>
      <w:t>1</w: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6A6F97"/>
    <w:multiLevelType w:val="singleLevel"/>
    <w:tmpl w:val="A56A6F97"/>
    <w:lvl w:ilvl="0">
      <w:start w:val="1"/>
      <w:numFmt w:val="decimal"/>
      <w:suff w:val="space"/>
      <w:lvlText w:val="%1."/>
      <w:lvlJc w:val="left"/>
      <w:pPr>
        <w:ind w:left="-16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C66340E6"/>
    <w:multiLevelType w:val="singleLevel"/>
    <w:tmpl w:val="C66340E6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192B3F4"/>
    <w:multiLevelType w:val="singleLevel"/>
    <w:tmpl w:val="E192B3F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A07B024"/>
    <w:multiLevelType w:val="multilevel"/>
    <w:tmpl w:val="FA07B0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1BD0AF"/>
    <w:multiLevelType w:val="singleLevel"/>
    <w:tmpl w:val="091BD0A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09A17992"/>
    <w:multiLevelType w:val="singleLevel"/>
    <w:tmpl w:val="09A1799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8867F8A"/>
    <w:multiLevelType w:val="multilevel"/>
    <w:tmpl w:val="5770BB6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D516923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37F32C2F"/>
    <w:multiLevelType w:val="hybridMultilevel"/>
    <w:tmpl w:val="659EB424"/>
    <w:lvl w:ilvl="0" w:tplc="325417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910EE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E79FF"/>
    <w:multiLevelType w:val="singleLevel"/>
    <w:tmpl w:val="451E79F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 w15:restartNumberingAfterBreak="0">
    <w:nsid w:val="4B55F2BF"/>
    <w:multiLevelType w:val="singleLevel"/>
    <w:tmpl w:val="4B55F2BF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4E014ED1"/>
    <w:multiLevelType w:val="hybridMultilevel"/>
    <w:tmpl w:val="8970FCEA"/>
    <w:lvl w:ilvl="0" w:tplc="1C3439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8" w15:restartNumberingAfterBreak="0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0" w15:restartNumberingAfterBreak="0">
    <w:nsid w:val="6440C780"/>
    <w:multiLevelType w:val="singleLevel"/>
    <w:tmpl w:val="6440C78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1" w15:restartNumberingAfterBreak="0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0"/>
  </w:num>
  <w:num w:numId="10">
    <w:abstractNumId w:val="15"/>
  </w:num>
  <w:num w:numId="11">
    <w:abstractNumId w:val="7"/>
  </w:num>
  <w:num w:numId="12">
    <w:abstractNumId w:val="8"/>
  </w:num>
  <w:num w:numId="13">
    <w:abstractNumId w:val="20"/>
  </w:num>
  <w:num w:numId="14">
    <w:abstractNumId w:val="21"/>
  </w:num>
  <w:num w:numId="15">
    <w:abstractNumId w:val="11"/>
  </w:num>
  <w:num w:numId="16">
    <w:abstractNumId w:val="12"/>
  </w:num>
  <w:num w:numId="17">
    <w:abstractNumId w:val="16"/>
  </w:num>
  <w:num w:numId="18">
    <w:abstractNumId w:val="9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3F9B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1F27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6A8A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738"/>
    <w:rsid w:val="000E2974"/>
    <w:rsid w:val="000E2D83"/>
    <w:rsid w:val="000E32F8"/>
    <w:rsid w:val="000E3936"/>
    <w:rsid w:val="000E45C5"/>
    <w:rsid w:val="000E4ABD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16C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266B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1B"/>
    <w:rsid w:val="001E50C0"/>
    <w:rsid w:val="001E55E6"/>
    <w:rsid w:val="001E648D"/>
    <w:rsid w:val="001E7033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063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42E0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3C55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105F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77"/>
    <w:rsid w:val="003475D2"/>
    <w:rsid w:val="00347E13"/>
    <w:rsid w:val="00347FF7"/>
    <w:rsid w:val="00351694"/>
    <w:rsid w:val="0035184B"/>
    <w:rsid w:val="00351DA2"/>
    <w:rsid w:val="00352702"/>
    <w:rsid w:val="0035350A"/>
    <w:rsid w:val="00354043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36F4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0243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07C7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56B7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5F3E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6B27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552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8B1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43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698A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1E75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7C3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1FB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80F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A23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072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51C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02C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159A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596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7D1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6A29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3C38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7D0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551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2DBC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9CD"/>
    <w:rsid w:val="00AB1B7F"/>
    <w:rsid w:val="00AB21CC"/>
    <w:rsid w:val="00AB27C6"/>
    <w:rsid w:val="00AB2F4A"/>
    <w:rsid w:val="00AB3243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4E2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0A37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1EB8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620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46D61"/>
    <w:rsid w:val="00C50ABF"/>
    <w:rsid w:val="00C50C84"/>
    <w:rsid w:val="00C51A9B"/>
    <w:rsid w:val="00C51DF3"/>
    <w:rsid w:val="00C526C6"/>
    <w:rsid w:val="00C53652"/>
    <w:rsid w:val="00C53D3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18"/>
    <w:rsid w:val="00C57C2B"/>
    <w:rsid w:val="00C57E1F"/>
    <w:rsid w:val="00C57EEC"/>
    <w:rsid w:val="00C57FC5"/>
    <w:rsid w:val="00C6070D"/>
    <w:rsid w:val="00C60A01"/>
    <w:rsid w:val="00C61E61"/>
    <w:rsid w:val="00C62656"/>
    <w:rsid w:val="00C62D16"/>
    <w:rsid w:val="00C63B00"/>
    <w:rsid w:val="00C63C9F"/>
    <w:rsid w:val="00C63D27"/>
    <w:rsid w:val="00C63E26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7D8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36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04C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25A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96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3AF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8D3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AC0E5F-5053-4CEF-8C82-A9F5B932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uiPriority w:val="22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  <w:style w:type="paragraph" w:customStyle="1" w:styleId="36">
    <w:name w:val="Без интервала3"/>
    <w:rsid w:val="00AB19CD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8C94-43C9-41EF-80A2-D84A6E2C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Нифонтова Татьяна Бахтовна</cp:lastModifiedBy>
  <cp:revision>5</cp:revision>
  <cp:lastPrinted>2023-12-13T05:03:00Z</cp:lastPrinted>
  <dcterms:created xsi:type="dcterms:W3CDTF">2025-09-02T04:49:00Z</dcterms:created>
  <dcterms:modified xsi:type="dcterms:W3CDTF">2025-09-02T05:04:00Z</dcterms:modified>
</cp:coreProperties>
</file>