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D29" w:rsidRPr="00504D3C" w:rsidRDefault="003F1650" w:rsidP="00051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чем заключается профилактика коррупции</w:t>
      </w:r>
      <w:r w:rsidR="00BF56A0" w:rsidRPr="00504D3C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261" w:rsidRDefault="00BC2475" w:rsidP="00B82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7E1812">
        <w:rPr>
          <w:rFonts w:ascii="Times New Roman" w:hAnsi="Times New Roman" w:cs="Times New Roman"/>
          <w:sz w:val="24"/>
          <w:szCs w:val="24"/>
        </w:rPr>
        <w:t xml:space="preserve"> </w:t>
      </w:r>
      <w:r w:rsidR="000078B7"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spellStart"/>
      <w:proofErr w:type="gramStart"/>
      <w:r w:rsidR="000078B7" w:rsidRPr="000078B7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0078B7" w:rsidRPr="000078B7">
        <w:rPr>
          <w:rFonts w:ascii="Times New Roman" w:hAnsi="Times New Roman" w:cs="Times New Roman"/>
          <w:sz w:val="24"/>
          <w:szCs w:val="24"/>
        </w:rPr>
        <w:t>.</w:t>
      </w:r>
      <w:r w:rsidR="000078B7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0078B7" w:rsidRPr="000078B7">
        <w:rPr>
          <w:rFonts w:ascii="Times New Roman" w:hAnsi="Times New Roman" w:cs="Times New Roman"/>
          <w:sz w:val="24"/>
          <w:szCs w:val="24"/>
        </w:rPr>
        <w:t>а</w:t>
      </w:r>
      <w:r w:rsidR="000078B7">
        <w:rPr>
          <w:rFonts w:ascii="Times New Roman" w:hAnsi="Times New Roman" w:cs="Times New Roman"/>
          <w:sz w:val="24"/>
          <w:szCs w:val="24"/>
        </w:rPr>
        <w:t>»</w:t>
      </w:r>
      <w:r w:rsidR="000078B7" w:rsidRPr="000078B7">
        <w:rPr>
          <w:rFonts w:ascii="Times New Roman" w:hAnsi="Times New Roman" w:cs="Times New Roman"/>
          <w:sz w:val="24"/>
          <w:szCs w:val="24"/>
        </w:rPr>
        <w:t xml:space="preserve"> п.2 ст.1 Федеральный закон от 25.12.2008 N 273-ФЗ </w:t>
      </w:r>
      <w:bookmarkStart w:id="0" w:name="_Hlk193816843"/>
      <w:r w:rsidR="000078B7">
        <w:rPr>
          <w:rFonts w:ascii="Times New Roman" w:hAnsi="Times New Roman" w:cs="Times New Roman"/>
          <w:sz w:val="24"/>
          <w:szCs w:val="24"/>
        </w:rPr>
        <w:t>«</w:t>
      </w:r>
      <w:r w:rsidR="000078B7" w:rsidRPr="000078B7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0078B7">
        <w:rPr>
          <w:rFonts w:ascii="Times New Roman" w:hAnsi="Times New Roman" w:cs="Times New Roman"/>
          <w:sz w:val="24"/>
          <w:szCs w:val="24"/>
        </w:rPr>
        <w:t>»</w:t>
      </w:r>
      <w:bookmarkEnd w:id="0"/>
      <w:r w:rsidR="00747261">
        <w:rPr>
          <w:rFonts w:ascii="Times New Roman" w:hAnsi="Times New Roman" w:cs="Times New Roman"/>
          <w:sz w:val="24"/>
          <w:szCs w:val="24"/>
        </w:rPr>
        <w:t>, п</w:t>
      </w:r>
      <w:r w:rsidR="00B82500" w:rsidRPr="00B82500">
        <w:rPr>
          <w:rFonts w:ascii="Times New Roman" w:hAnsi="Times New Roman" w:cs="Times New Roman"/>
          <w:sz w:val="24"/>
          <w:szCs w:val="24"/>
        </w:rPr>
        <w:t>рофилактика коррупции - это предупреждение, выявление и устранение причин возникновения коррупции</w:t>
      </w:r>
      <w:r w:rsidR="00747261">
        <w:rPr>
          <w:rFonts w:ascii="Times New Roman" w:hAnsi="Times New Roman" w:cs="Times New Roman"/>
          <w:sz w:val="24"/>
          <w:szCs w:val="24"/>
        </w:rPr>
        <w:t>.</w:t>
      </w:r>
    </w:p>
    <w:p w:rsidR="00747261" w:rsidRDefault="00747261" w:rsidP="00B82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11B8" w:rsidRPr="006611B8" w:rsidRDefault="006611B8" w:rsidP="00B825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11B8">
        <w:rPr>
          <w:rFonts w:ascii="Times New Roman" w:hAnsi="Times New Roman" w:cs="Times New Roman"/>
          <w:i/>
          <w:sz w:val="24"/>
          <w:szCs w:val="24"/>
        </w:rPr>
        <w:t>Какие предусмотрены меры профилактики коррупции?</w:t>
      </w:r>
    </w:p>
    <w:p w:rsidR="006611B8" w:rsidRDefault="006611B8" w:rsidP="00B82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500" w:rsidRPr="00B82500" w:rsidRDefault="00B82500" w:rsidP="00B82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500">
        <w:rPr>
          <w:rFonts w:ascii="Times New Roman" w:hAnsi="Times New Roman" w:cs="Times New Roman"/>
          <w:sz w:val="24"/>
          <w:szCs w:val="24"/>
        </w:rPr>
        <w:t xml:space="preserve">Основные меры профилактики указаны в ст. 6 </w:t>
      </w:r>
      <w:r w:rsidR="003079FC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3079FC" w:rsidRPr="003079FC">
        <w:rPr>
          <w:rFonts w:ascii="Times New Roman" w:hAnsi="Times New Roman" w:cs="Times New Roman"/>
          <w:sz w:val="24"/>
          <w:szCs w:val="24"/>
        </w:rPr>
        <w:t>«О противодействии коррупции»</w:t>
      </w:r>
      <w:r w:rsidR="003079FC">
        <w:rPr>
          <w:rFonts w:ascii="Times New Roman" w:hAnsi="Times New Roman" w:cs="Times New Roman"/>
          <w:sz w:val="24"/>
          <w:szCs w:val="24"/>
        </w:rPr>
        <w:t>, так д</w:t>
      </w:r>
      <w:r w:rsidRPr="00B82500">
        <w:rPr>
          <w:rFonts w:ascii="Times New Roman" w:hAnsi="Times New Roman" w:cs="Times New Roman"/>
          <w:sz w:val="24"/>
          <w:szCs w:val="24"/>
        </w:rPr>
        <w:t>ля соблюдения антикоррупционного законодательства работодателю рекомендуется разработать следующие документы:</w:t>
      </w:r>
    </w:p>
    <w:p w:rsidR="00B82500" w:rsidRPr="00B82500" w:rsidRDefault="00B82500" w:rsidP="00B82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500">
        <w:rPr>
          <w:rFonts w:ascii="Times New Roman" w:hAnsi="Times New Roman" w:cs="Times New Roman"/>
          <w:sz w:val="24"/>
          <w:szCs w:val="24"/>
        </w:rPr>
        <w:t xml:space="preserve">1) положения: </w:t>
      </w:r>
    </w:p>
    <w:p w:rsidR="00B82500" w:rsidRPr="00B82500" w:rsidRDefault="00B82500" w:rsidP="00B82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500">
        <w:rPr>
          <w:rFonts w:ascii="Times New Roman" w:hAnsi="Times New Roman" w:cs="Times New Roman"/>
          <w:sz w:val="24"/>
          <w:szCs w:val="24"/>
        </w:rPr>
        <w:t xml:space="preserve">- о комиссии по соблюдению требований к служебному поведению и урегулированию конфликта интересов; </w:t>
      </w:r>
    </w:p>
    <w:p w:rsidR="00B82500" w:rsidRPr="00B82500" w:rsidRDefault="00B82500" w:rsidP="00B82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500">
        <w:rPr>
          <w:rFonts w:ascii="Times New Roman" w:hAnsi="Times New Roman" w:cs="Times New Roman"/>
          <w:sz w:val="24"/>
          <w:szCs w:val="24"/>
        </w:rPr>
        <w:t xml:space="preserve">- об общественном совете (при наличии общественного совета); </w:t>
      </w:r>
    </w:p>
    <w:p w:rsidR="00B82500" w:rsidRPr="00B82500" w:rsidRDefault="00B82500" w:rsidP="00B82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500">
        <w:rPr>
          <w:rFonts w:ascii="Times New Roman" w:hAnsi="Times New Roman" w:cs="Times New Roman"/>
          <w:sz w:val="24"/>
          <w:szCs w:val="24"/>
        </w:rPr>
        <w:t xml:space="preserve">- о проверке сведений, которые подают претенденты на должности, и служебного поведения муниципального служащего (только для органов власти субъектов РФ); </w:t>
      </w:r>
    </w:p>
    <w:p w:rsidR="00B82500" w:rsidRPr="00B82500" w:rsidRDefault="00B82500" w:rsidP="00B82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500">
        <w:rPr>
          <w:rFonts w:ascii="Times New Roman" w:hAnsi="Times New Roman" w:cs="Times New Roman"/>
          <w:sz w:val="24"/>
          <w:szCs w:val="24"/>
        </w:rPr>
        <w:t xml:space="preserve">2) перечни должностей работников: </w:t>
      </w:r>
    </w:p>
    <w:p w:rsidR="00B82500" w:rsidRPr="00B82500" w:rsidRDefault="00B82500" w:rsidP="00B82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500">
        <w:rPr>
          <w:rFonts w:ascii="Times New Roman" w:hAnsi="Times New Roman" w:cs="Times New Roman"/>
          <w:sz w:val="24"/>
          <w:szCs w:val="24"/>
        </w:rPr>
        <w:t xml:space="preserve">- которые должны представлять сведения о доходах и имуществе как своих, так и супруги (супруга) и несовершеннолетних детей; </w:t>
      </w:r>
    </w:p>
    <w:p w:rsidR="00B82500" w:rsidRPr="00B82500" w:rsidRDefault="00B82500" w:rsidP="00B82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500">
        <w:rPr>
          <w:rFonts w:ascii="Times New Roman" w:hAnsi="Times New Roman" w:cs="Times New Roman"/>
          <w:sz w:val="24"/>
          <w:szCs w:val="24"/>
        </w:rPr>
        <w:t xml:space="preserve">- доходы и имущество которых подлежат размещению на сайте органа; </w:t>
      </w:r>
    </w:p>
    <w:p w:rsidR="00B82500" w:rsidRPr="00B82500" w:rsidRDefault="00B82500" w:rsidP="00B82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500">
        <w:rPr>
          <w:rFonts w:ascii="Times New Roman" w:hAnsi="Times New Roman" w:cs="Times New Roman"/>
          <w:sz w:val="24"/>
          <w:szCs w:val="24"/>
        </w:rPr>
        <w:t xml:space="preserve">- которым запрещено иметь счета (вклады), хранить деньги и ценности в иностранных банках, владеть или пользоваться иностранными финансовыми инструментами; </w:t>
      </w:r>
    </w:p>
    <w:p w:rsidR="00B82500" w:rsidRPr="00B82500" w:rsidRDefault="00B82500" w:rsidP="00B82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500">
        <w:rPr>
          <w:rFonts w:ascii="Times New Roman" w:hAnsi="Times New Roman" w:cs="Times New Roman"/>
          <w:sz w:val="24"/>
          <w:szCs w:val="24"/>
        </w:rPr>
        <w:t xml:space="preserve">- категории «руководители», по которым предусмотрена ротация; </w:t>
      </w:r>
    </w:p>
    <w:p w:rsidR="00B82500" w:rsidRPr="00B82500" w:rsidRDefault="00B82500" w:rsidP="00B82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500">
        <w:rPr>
          <w:rFonts w:ascii="Times New Roman" w:hAnsi="Times New Roman" w:cs="Times New Roman"/>
          <w:sz w:val="24"/>
          <w:szCs w:val="24"/>
        </w:rPr>
        <w:t xml:space="preserve">- по которым предусмотрена ротация, если перечень утвердил Президент РФ, Правительство РФ, губернатор в зависимости от подчиненности; </w:t>
      </w:r>
    </w:p>
    <w:p w:rsidR="00B8043F" w:rsidRDefault="00B82500" w:rsidP="00B82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500">
        <w:rPr>
          <w:rFonts w:ascii="Times New Roman" w:hAnsi="Times New Roman" w:cs="Times New Roman"/>
          <w:sz w:val="24"/>
          <w:szCs w:val="24"/>
        </w:rPr>
        <w:t>3) план проведения ротации при наличии должностей, которые ей подлежат</w:t>
      </w:r>
      <w:r w:rsidR="00B8043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2500" w:rsidRPr="00B82500" w:rsidRDefault="00B82500" w:rsidP="00B82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500">
        <w:rPr>
          <w:rFonts w:ascii="Times New Roman" w:hAnsi="Times New Roman" w:cs="Times New Roman"/>
          <w:sz w:val="24"/>
          <w:szCs w:val="24"/>
        </w:rPr>
        <w:t xml:space="preserve">4)план противодействия коррупции; </w:t>
      </w:r>
    </w:p>
    <w:p w:rsidR="00B82500" w:rsidRPr="00B82500" w:rsidRDefault="00B82500" w:rsidP="00B82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500">
        <w:rPr>
          <w:rFonts w:ascii="Times New Roman" w:hAnsi="Times New Roman" w:cs="Times New Roman"/>
          <w:sz w:val="24"/>
          <w:szCs w:val="24"/>
        </w:rPr>
        <w:t xml:space="preserve">5)порядки: </w:t>
      </w:r>
    </w:p>
    <w:p w:rsidR="00B82500" w:rsidRPr="00B82500" w:rsidRDefault="00B82500" w:rsidP="00B82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500">
        <w:rPr>
          <w:rFonts w:ascii="Times New Roman" w:hAnsi="Times New Roman" w:cs="Times New Roman"/>
          <w:sz w:val="24"/>
          <w:szCs w:val="24"/>
        </w:rPr>
        <w:t xml:space="preserve">- уведомления при возникновении конфликта интересов; </w:t>
      </w:r>
    </w:p>
    <w:p w:rsidR="00B82500" w:rsidRPr="00B82500" w:rsidRDefault="00B82500" w:rsidP="00B82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500">
        <w:rPr>
          <w:rFonts w:ascii="Times New Roman" w:hAnsi="Times New Roman" w:cs="Times New Roman"/>
          <w:sz w:val="24"/>
          <w:szCs w:val="24"/>
        </w:rPr>
        <w:t xml:space="preserve">- проведения антикоррупционной экспертизы нормативных правовых актов и их проектов; </w:t>
      </w:r>
    </w:p>
    <w:p w:rsidR="00B82500" w:rsidRPr="00B82500" w:rsidRDefault="00B82500" w:rsidP="00B82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500">
        <w:rPr>
          <w:rFonts w:ascii="Times New Roman" w:hAnsi="Times New Roman" w:cs="Times New Roman"/>
          <w:sz w:val="24"/>
          <w:szCs w:val="24"/>
        </w:rPr>
        <w:t xml:space="preserve">- сообщения о получении подарка; </w:t>
      </w:r>
    </w:p>
    <w:p w:rsidR="00B82500" w:rsidRPr="00B82500" w:rsidRDefault="00B82500" w:rsidP="00B82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500">
        <w:rPr>
          <w:rFonts w:ascii="Times New Roman" w:hAnsi="Times New Roman" w:cs="Times New Roman"/>
          <w:sz w:val="24"/>
          <w:szCs w:val="24"/>
        </w:rPr>
        <w:t xml:space="preserve">- уведомления о склонении госслужащего к коррупции; </w:t>
      </w:r>
    </w:p>
    <w:p w:rsidR="00B82500" w:rsidRPr="00B82500" w:rsidRDefault="00B82500" w:rsidP="00B82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500">
        <w:rPr>
          <w:rFonts w:ascii="Times New Roman" w:hAnsi="Times New Roman" w:cs="Times New Roman"/>
          <w:sz w:val="24"/>
          <w:szCs w:val="24"/>
        </w:rPr>
        <w:t xml:space="preserve">- принятия решения о контроле за расходами госслужащего и членов его семьи; </w:t>
      </w:r>
    </w:p>
    <w:p w:rsidR="00B82500" w:rsidRPr="00B82500" w:rsidRDefault="00B82500" w:rsidP="00B82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500">
        <w:rPr>
          <w:rFonts w:ascii="Times New Roman" w:hAnsi="Times New Roman" w:cs="Times New Roman"/>
          <w:sz w:val="24"/>
          <w:szCs w:val="24"/>
        </w:rPr>
        <w:t xml:space="preserve">- представления сведений о доходах, расходах, об имуществе и обязательствах имущественного характера; </w:t>
      </w:r>
    </w:p>
    <w:p w:rsidR="00B82500" w:rsidRPr="00B82500" w:rsidRDefault="00B82500" w:rsidP="00B82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500">
        <w:rPr>
          <w:rFonts w:ascii="Times New Roman" w:hAnsi="Times New Roman" w:cs="Times New Roman"/>
          <w:sz w:val="24"/>
          <w:szCs w:val="24"/>
        </w:rPr>
        <w:t xml:space="preserve">- поступления обращений, заявлений и уведомлений, являющихся основаниями для проведения заседания комиссии по соблюдению требований к служебному поведению и урегулированию конфликта интересов; </w:t>
      </w:r>
    </w:p>
    <w:p w:rsidR="00B82500" w:rsidRPr="00B82500" w:rsidRDefault="00B82500" w:rsidP="00B82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500">
        <w:rPr>
          <w:rFonts w:ascii="Times New Roman" w:hAnsi="Times New Roman" w:cs="Times New Roman"/>
          <w:sz w:val="24"/>
          <w:szCs w:val="24"/>
        </w:rPr>
        <w:t xml:space="preserve">- использования внешним пользователем программно-аппаратного комплекса многоцелевого назначения "Посейдон-Р; </w:t>
      </w:r>
    </w:p>
    <w:p w:rsidR="00B82500" w:rsidRPr="00B82500" w:rsidRDefault="00B82500" w:rsidP="00B82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500">
        <w:rPr>
          <w:rFonts w:ascii="Times New Roman" w:hAnsi="Times New Roman" w:cs="Times New Roman"/>
          <w:sz w:val="24"/>
          <w:szCs w:val="24"/>
        </w:rPr>
        <w:t xml:space="preserve">6)кодекс этики госслужащих. </w:t>
      </w:r>
    </w:p>
    <w:p w:rsidR="00B82500" w:rsidRDefault="00B82500" w:rsidP="0050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500" w:rsidRDefault="00B82500" w:rsidP="0050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500" w:rsidRDefault="00B82500" w:rsidP="0050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500" w:rsidRDefault="00B82500" w:rsidP="0050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500" w:rsidRDefault="00B82500" w:rsidP="0050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740" w:rsidRDefault="00D70740" w:rsidP="0050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740" w:rsidRDefault="00D70740" w:rsidP="0050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740" w:rsidRDefault="00D70740" w:rsidP="0050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500" w:rsidRDefault="00B82500" w:rsidP="0050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500" w:rsidRDefault="00B82500" w:rsidP="0050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D3C" w:rsidRPr="00504D3C" w:rsidRDefault="00504D3C" w:rsidP="00504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D3C" w:rsidRDefault="00504D3C" w:rsidP="00D750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701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>
        <w:rPr>
          <w:rFonts w:ascii="Times New Roman" w:hAnsi="Times New Roman" w:cs="Times New Roman"/>
          <w:sz w:val="24"/>
          <w:szCs w:val="24"/>
        </w:rPr>
        <w:t>2</w:t>
      </w:r>
      <w:r w:rsidR="00D70740">
        <w:rPr>
          <w:rFonts w:ascii="Times New Roman" w:hAnsi="Times New Roman" w:cs="Times New Roman"/>
          <w:sz w:val="24"/>
          <w:szCs w:val="24"/>
        </w:rPr>
        <w:t>0</w:t>
      </w:r>
      <w:bookmarkStart w:id="1" w:name="_GoBack"/>
      <w:bookmarkEnd w:id="1"/>
      <w:r w:rsidRPr="008C2D59">
        <w:rPr>
          <w:rFonts w:ascii="Times New Roman" w:hAnsi="Times New Roman" w:cs="Times New Roman"/>
          <w:sz w:val="24"/>
          <w:szCs w:val="24"/>
        </w:rPr>
        <w:t>.0</w:t>
      </w:r>
      <w:r w:rsidR="0019466A">
        <w:rPr>
          <w:rFonts w:ascii="Times New Roman" w:hAnsi="Times New Roman" w:cs="Times New Roman"/>
          <w:sz w:val="24"/>
          <w:szCs w:val="24"/>
        </w:rPr>
        <w:t>3</w:t>
      </w:r>
      <w:r w:rsidRPr="008C2D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sectPr w:rsidR="00701E71" w:rsidSect="0091264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74"/>
    <w:rsid w:val="000078B7"/>
    <w:rsid w:val="000113D4"/>
    <w:rsid w:val="00026E6F"/>
    <w:rsid w:val="00041BBD"/>
    <w:rsid w:val="00050737"/>
    <w:rsid w:val="000518CD"/>
    <w:rsid w:val="000710B9"/>
    <w:rsid w:val="000732E1"/>
    <w:rsid w:val="000A6047"/>
    <w:rsid w:val="000B2C72"/>
    <w:rsid w:val="000E4997"/>
    <w:rsid w:val="000E56C7"/>
    <w:rsid w:val="000F14BC"/>
    <w:rsid w:val="000F53EC"/>
    <w:rsid w:val="0010462F"/>
    <w:rsid w:val="00116636"/>
    <w:rsid w:val="00132E39"/>
    <w:rsid w:val="00136E68"/>
    <w:rsid w:val="00156A4B"/>
    <w:rsid w:val="0016174B"/>
    <w:rsid w:val="00163DFA"/>
    <w:rsid w:val="00180EA9"/>
    <w:rsid w:val="00183ABF"/>
    <w:rsid w:val="00192E75"/>
    <w:rsid w:val="0019466A"/>
    <w:rsid w:val="001A212A"/>
    <w:rsid w:val="001A3692"/>
    <w:rsid w:val="001B467E"/>
    <w:rsid w:val="001D588E"/>
    <w:rsid w:val="001F03B0"/>
    <w:rsid w:val="002161A1"/>
    <w:rsid w:val="00220990"/>
    <w:rsid w:val="00237DE9"/>
    <w:rsid w:val="00256F71"/>
    <w:rsid w:val="002806FF"/>
    <w:rsid w:val="002C5AE5"/>
    <w:rsid w:val="002D69CE"/>
    <w:rsid w:val="002D77C6"/>
    <w:rsid w:val="00301D18"/>
    <w:rsid w:val="003079FC"/>
    <w:rsid w:val="00340B74"/>
    <w:rsid w:val="00351714"/>
    <w:rsid w:val="00371374"/>
    <w:rsid w:val="00372638"/>
    <w:rsid w:val="003757A3"/>
    <w:rsid w:val="003A20E6"/>
    <w:rsid w:val="003A2DCB"/>
    <w:rsid w:val="003A6850"/>
    <w:rsid w:val="003B326D"/>
    <w:rsid w:val="003B5D32"/>
    <w:rsid w:val="003B6A04"/>
    <w:rsid w:val="003C2D99"/>
    <w:rsid w:val="003E42BB"/>
    <w:rsid w:val="003F1650"/>
    <w:rsid w:val="003F379A"/>
    <w:rsid w:val="00404DAC"/>
    <w:rsid w:val="00417A5E"/>
    <w:rsid w:val="00422DD0"/>
    <w:rsid w:val="00424DE4"/>
    <w:rsid w:val="0044653C"/>
    <w:rsid w:val="004523FD"/>
    <w:rsid w:val="004604BE"/>
    <w:rsid w:val="004742CD"/>
    <w:rsid w:val="00481039"/>
    <w:rsid w:val="00481E76"/>
    <w:rsid w:val="004903C8"/>
    <w:rsid w:val="004B395D"/>
    <w:rsid w:val="004B749F"/>
    <w:rsid w:val="004D03E5"/>
    <w:rsid w:val="004D29BE"/>
    <w:rsid w:val="004D7BC4"/>
    <w:rsid w:val="004D7E68"/>
    <w:rsid w:val="004F18D3"/>
    <w:rsid w:val="0050361A"/>
    <w:rsid w:val="00504D3C"/>
    <w:rsid w:val="00524A19"/>
    <w:rsid w:val="00547060"/>
    <w:rsid w:val="00552362"/>
    <w:rsid w:val="00555567"/>
    <w:rsid w:val="005704FC"/>
    <w:rsid w:val="00584720"/>
    <w:rsid w:val="005B13AF"/>
    <w:rsid w:val="005D4E5B"/>
    <w:rsid w:val="005F0A5F"/>
    <w:rsid w:val="005F53AB"/>
    <w:rsid w:val="006056FE"/>
    <w:rsid w:val="00624691"/>
    <w:rsid w:val="00631FDC"/>
    <w:rsid w:val="00633DB1"/>
    <w:rsid w:val="006557C8"/>
    <w:rsid w:val="006611B8"/>
    <w:rsid w:val="006952BA"/>
    <w:rsid w:val="006C65A2"/>
    <w:rsid w:val="006C7C30"/>
    <w:rsid w:val="006D1479"/>
    <w:rsid w:val="006F399D"/>
    <w:rsid w:val="006F5BB7"/>
    <w:rsid w:val="00701E71"/>
    <w:rsid w:val="007149C0"/>
    <w:rsid w:val="007177D9"/>
    <w:rsid w:val="0074037B"/>
    <w:rsid w:val="00747261"/>
    <w:rsid w:val="00774727"/>
    <w:rsid w:val="00781F85"/>
    <w:rsid w:val="00793C92"/>
    <w:rsid w:val="00796AF4"/>
    <w:rsid w:val="007B7710"/>
    <w:rsid w:val="007C0CDD"/>
    <w:rsid w:val="007C156E"/>
    <w:rsid w:val="007C32D3"/>
    <w:rsid w:val="007E1812"/>
    <w:rsid w:val="007F2528"/>
    <w:rsid w:val="00813E76"/>
    <w:rsid w:val="00815943"/>
    <w:rsid w:val="00837F96"/>
    <w:rsid w:val="00854F3C"/>
    <w:rsid w:val="00861C07"/>
    <w:rsid w:val="00863CBF"/>
    <w:rsid w:val="0088127F"/>
    <w:rsid w:val="0088302D"/>
    <w:rsid w:val="008B1072"/>
    <w:rsid w:val="008B7754"/>
    <w:rsid w:val="008C2D59"/>
    <w:rsid w:val="008D0902"/>
    <w:rsid w:val="008D6C43"/>
    <w:rsid w:val="008F239B"/>
    <w:rsid w:val="00912645"/>
    <w:rsid w:val="00944AA1"/>
    <w:rsid w:val="00952576"/>
    <w:rsid w:val="00981B89"/>
    <w:rsid w:val="00981CDC"/>
    <w:rsid w:val="00985038"/>
    <w:rsid w:val="0099401B"/>
    <w:rsid w:val="009B6907"/>
    <w:rsid w:val="009C1850"/>
    <w:rsid w:val="009C43E3"/>
    <w:rsid w:val="009D0538"/>
    <w:rsid w:val="009E4C05"/>
    <w:rsid w:val="00A00BF3"/>
    <w:rsid w:val="00A3643F"/>
    <w:rsid w:val="00A5150D"/>
    <w:rsid w:val="00A663F2"/>
    <w:rsid w:val="00A90668"/>
    <w:rsid w:val="00AC6478"/>
    <w:rsid w:val="00AC6E4E"/>
    <w:rsid w:val="00AD1103"/>
    <w:rsid w:val="00AD25A1"/>
    <w:rsid w:val="00AF2680"/>
    <w:rsid w:val="00B043FE"/>
    <w:rsid w:val="00B04FB6"/>
    <w:rsid w:val="00B052DF"/>
    <w:rsid w:val="00B071F5"/>
    <w:rsid w:val="00B63FEA"/>
    <w:rsid w:val="00B75294"/>
    <w:rsid w:val="00B8043F"/>
    <w:rsid w:val="00B82500"/>
    <w:rsid w:val="00BB4E25"/>
    <w:rsid w:val="00BC1206"/>
    <w:rsid w:val="00BC1B6E"/>
    <w:rsid w:val="00BC2475"/>
    <w:rsid w:val="00BC4CAE"/>
    <w:rsid w:val="00BE23BF"/>
    <w:rsid w:val="00BF2F20"/>
    <w:rsid w:val="00BF55D0"/>
    <w:rsid w:val="00BF56A0"/>
    <w:rsid w:val="00BF5F46"/>
    <w:rsid w:val="00C0499D"/>
    <w:rsid w:val="00C11788"/>
    <w:rsid w:val="00C13165"/>
    <w:rsid w:val="00C14A3B"/>
    <w:rsid w:val="00C17A3E"/>
    <w:rsid w:val="00C34D2A"/>
    <w:rsid w:val="00C41DD9"/>
    <w:rsid w:val="00C44AFA"/>
    <w:rsid w:val="00C458BB"/>
    <w:rsid w:val="00C546AF"/>
    <w:rsid w:val="00C55A88"/>
    <w:rsid w:val="00C65542"/>
    <w:rsid w:val="00C6590B"/>
    <w:rsid w:val="00C82AF2"/>
    <w:rsid w:val="00C96A7E"/>
    <w:rsid w:val="00CA0870"/>
    <w:rsid w:val="00CB02D3"/>
    <w:rsid w:val="00CB18A9"/>
    <w:rsid w:val="00CC01F8"/>
    <w:rsid w:val="00CC1593"/>
    <w:rsid w:val="00CC7016"/>
    <w:rsid w:val="00CE1613"/>
    <w:rsid w:val="00CE3265"/>
    <w:rsid w:val="00CF65F2"/>
    <w:rsid w:val="00CF7D29"/>
    <w:rsid w:val="00D069A0"/>
    <w:rsid w:val="00D153F0"/>
    <w:rsid w:val="00D20DAE"/>
    <w:rsid w:val="00D511DB"/>
    <w:rsid w:val="00D57B59"/>
    <w:rsid w:val="00D70740"/>
    <w:rsid w:val="00D750F8"/>
    <w:rsid w:val="00D770A3"/>
    <w:rsid w:val="00D8490B"/>
    <w:rsid w:val="00D879F5"/>
    <w:rsid w:val="00DA3DA6"/>
    <w:rsid w:val="00DA7860"/>
    <w:rsid w:val="00DB3357"/>
    <w:rsid w:val="00DC26F2"/>
    <w:rsid w:val="00E00432"/>
    <w:rsid w:val="00E21E84"/>
    <w:rsid w:val="00E4395D"/>
    <w:rsid w:val="00E53341"/>
    <w:rsid w:val="00E64AE2"/>
    <w:rsid w:val="00E71C5E"/>
    <w:rsid w:val="00EA0F93"/>
    <w:rsid w:val="00EA1DE6"/>
    <w:rsid w:val="00EB2398"/>
    <w:rsid w:val="00EB3188"/>
    <w:rsid w:val="00EC198F"/>
    <w:rsid w:val="00ED0389"/>
    <w:rsid w:val="00EF002C"/>
    <w:rsid w:val="00F1366C"/>
    <w:rsid w:val="00F1515A"/>
    <w:rsid w:val="00F16838"/>
    <w:rsid w:val="00F27830"/>
    <w:rsid w:val="00F31DC6"/>
    <w:rsid w:val="00F353C8"/>
    <w:rsid w:val="00F40ED8"/>
    <w:rsid w:val="00F41A1E"/>
    <w:rsid w:val="00F522B4"/>
    <w:rsid w:val="00F54339"/>
    <w:rsid w:val="00F61FD7"/>
    <w:rsid w:val="00F80D82"/>
    <w:rsid w:val="00F81D04"/>
    <w:rsid w:val="00F86EFA"/>
    <w:rsid w:val="00F92A21"/>
    <w:rsid w:val="00FA0E85"/>
    <w:rsid w:val="00FD5CDF"/>
    <w:rsid w:val="00FE45DD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8BBF"/>
  <w15:chartTrackingRefBased/>
  <w15:docId w15:val="{64F30349-44D0-450F-B01A-3CBC12E5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 Максим Евгеньевич</dc:creator>
  <cp:keywords/>
  <dc:description/>
  <cp:lastModifiedBy>Тимонин Максим Евгеньевич</cp:lastModifiedBy>
  <cp:revision>780</cp:revision>
  <cp:lastPrinted>2025-01-22T08:50:00Z</cp:lastPrinted>
  <dcterms:created xsi:type="dcterms:W3CDTF">2024-06-28T07:26:00Z</dcterms:created>
  <dcterms:modified xsi:type="dcterms:W3CDTF">2025-03-25T13:46:00Z</dcterms:modified>
</cp:coreProperties>
</file>