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68" w:rsidRPr="007F5928" w:rsidRDefault="007F5928" w:rsidP="000518CD">
      <w:pPr>
        <w:spacing w:after="0" w:line="240" w:lineRule="auto"/>
        <w:jc w:val="both"/>
        <w:rPr>
          <w:rFonts w:ascii="Times New Roman" w:hAnsi="Times New Roman" w:cs="Times New Roman"/>
          <w:b/>
          <w:sz w:val="24"/>
          <w:szCs w:val="24"/>
        </w:rPr>
      </w:pPr>
      <w:bookmarkStart w:id="0" w:name="_GoBack"/>
      <w:bookmarkEnd w:id="0"/>
      <w:r w:rsidRPr="007F5928">
        <w:rPr>
          <w:rFonts w:ascii="Times New Roman" w:hAnsi="Times New Roman" w:cs="Times New Roman"/>
          <w:b/>
          <w:sz w:val="24"/>
          <w:szCs w:val="24"/>
        </w:rPr>
        <w:t>Как не допустить злоупотребления при заключении и исполнении государственных и муниципальных заказов?</w:t>
      </w:r>
      <w:r w:rsidR="003757A3" w:rsidRPr="007F5928">
        <w:rPr>
          <w:rFonts w:ascii="Times New Roman" w:hAnsi="Times New Roman" w:cs="Times New Roman"/>
          <w:b/>
          <w:sz w:val="24"/>
          <w:szCs w:val="24"/>
        </w:rPr>
        <w:t xml:space="preserve"> </w:t>
      </w:r>
    </w:p>
    <w:p w:rsidR="007F5928" w:rsidRPr="00F41A1E" w:rsidRDefault="007F5928" w:rsidP="000518CD">
      <w:pPr>
        <w:spacing w:after="0" w:line="240" w:lineRule="auto"/>
        <w:jc w:val="both"/>
        <w:rPr>
          <w:rFonts w:ascii="Times New Roman" w:hAnsi="Times New Roman" w:cs="Times New Roman"/>
          <w:sz w:val="24"/>
          <w:szCs w:val="24"/>
        </w:rPr>
      </w:pPr>
    </w:p>
    <w:p w:rsidR="00F15A6D" w:rsidRDefault="00BC2475" w:rsidP="000518CD">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813E76">
        <w:rPr>
          <w:rFonts w:ascii="Times New Roman" w:hAnsi="Times New Roman" w:cs="Times New Roman"/>
          <w:sz w:val="24"/>
          <w:szCs w:val="24"/>
        </w:rPr>
        <w:t xml:space="preserve"> </w:t>
      </w:r>
      <w:r w:rsidR="00F15A6D">
        <w:rPr>
          <w:rFonts w:ascii="Times New Roman" w:hAnsi="Times New Roman" w:cs="Times New Roman"/>
          <w:sz w:val="24"/>
          <w:szCs w:val="24"/>
        </w:rPr>
        <w:t>согласно ст.</w:t>
      </w:r>
      <w:r w:rsidR="00F15A6D" w:rsidRPr="00F15A6D">
        <w:rPr>
          <w:rFonts w:ascii="Times New Roman" w:hAnsi="Times New Roman" w:cs="Times New Roman"/>
          <w:sz w:val="24"/>
          <w:szCs w:val="24"/>
        </w:rPr>
        <w:t xml:space="preserve"> 7 Федерального закона от 25 декабря 2008 года № 273-ФЗ «О противодействии коррупции»</w:t>
      </w:r>
      <w:r w:rsidR="00F15A6D">
        <w:rPr>
          <w:rFonts w:ascii="Times New Roman" w:hAnsi="Times New Roman" w:cs="Times New Roman"/>
          <w:sz w:val="24"/>
          <w:szCs w:val="24"/>
        </w:rPr>
        <w:t>,</w:t>
      </w:r>
      <w:r w:rsidR="00F15A6D" w:rsidRPr="00F15A6D">
        <w:rPr>
          <w:rFonts w:ascii="Times New Roman" w:hAnsi="Times New Roman" w:cs="Times New Roman"/>
          <w:sz w:val="24"/>
          <w:szCs w:val="24"/>
        </w:rPr>
        <w:t xml:space="preserve">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F15A6D" w:rsidRDefault="00F15A6D" w:rsidP="000518CD">
      <w:pPr>
        <w:spacing w:after="0" w:line="240" w:lineRule="auto"/>
        <w:jc w:val="both"/>
        <w:rPr>
          <w:rFonts w:ascii="Times New Roman" w:hAnsi="Times New Roman" w:cs="Times New Roman"/>
          <w:sz w:val="24"/>
          <w:szCs w:val="24"/>
        </w:rPr>
      </w:pPr>
    </w:p>
    <w:p w:rsidR="00F15A6D" w:rsidRPr="00FF376E" w:rsidRDefault="00FF376E" w:rsidP="000518CD">
      <w:pPr>
        <w:spacing w:after="0" w:line="240" w:lineRule="auto"/>
        <w:jc w:val="both"/>
        <w:rPr>
          <w:rFonts w:ascii="Times New Roman" w:hAnsi="Times New Roman" w:cs="Times New Roman"/>
          <w:i/>
          <w:sz w:val="24"/>
          <w:szCs w:val="24"/>
        </w:rPr>
      </w:pPr>
      <w:r w:rsidRPr="00FF376E">
        <w:rPr>
          <w:rFonts w:ascii="Times New Roman" w:hAnsi="Times New Roman" w:cs="Times New Roman"/>
          <w:i/>
          <w:sz w:val="24"/>
          <w:szCs w:val="24"/>
        </w:rPr>
        <w:t>Какие нарушения распространены в указанной сфере?</w:t>
      </w:r>
    </w:p>
    <w:p w:rsidR="00F15A6D" w:rsidRDefault="00F15A6D" w:rsidP="000518CD">
      <w:pPr>
        <w:spacing w:after="0" w:line="240" w:lineRule="auto"/>
        <w:jc w:val="both"/>
        <w:rPr>
          <w:rFonts w:ascii="Times New Roman" w:hAnsi="Times New Roman" w:cs="Times New Roman"/>
          <w:sz w:val="24"/>
          <w:szCs w:val="24"/>
        </w:rPr>
      </w:pPr>
    </w:p>
    <w:p w:rsidR="00A67EBE" w:rsidRPr="00A67EBE" w:rsidRDefault="00A67EBE" w:rsidP="00A67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проверок</w:t>
      </w:r>
      <w:r w:rsidRPr="00A67EBE">
        <w:rPr>
          <w:rFonts w:ascii="Times New Roman" w:hAnsi="Times New Roman" w:cs="Times New Roman"/>
          <w:sz w:val="24"/>
          <w:szCs w:val="24"/>
        </w:rPr>
        <w:t xml:space="preserve"> в указанной сфере прокурорами выявляются нарушения, связанные с фактами: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выполнения государственного контракта аффилированными лицами заказчика;</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xml:space="preserve">- осуществления закупки товаров, работ, услуг для обеспечения государственных (муниципальных) нужд на </w:t>
      </w:r>
      <w:r w:rsidR="004B2D20" w:rsidRPr="00A67EBE">
        <w:rPr>
          <w:rFonts w:ascii="Times New Roman" w:hAnsi="Times New Roman" w:cs="Times New Roman"/>
          <w:sz w:val="24"/>
          <w:szCs w:val="24"/>
        </w:rPr>
        <w:t>бес конкурсной</w:t>
      </w:r>
      <w:r w:rsidRPr="00A67EBE">
        <w:rPr>
          <w:rFonts w:ascii="Times New Roman" w:hAnsi="Times New Roman" w:cs="Times New Roman"/>
          <w:sz w:val="24"/>
          <w:szCs w:val="24"/>
        </w:rPr>
        <w:t xml:space="preserve"> основе;</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необоснованного завышения цен на приобретаемые товары (работы и услуги);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оценки и сопоставления заявок на участие в конкурсе с применением критериев, не предусмотренных конкурсной документацией;</w:t>
      </w:r>
    </w:p>
    <w:p w:rsidR="00F15A6D"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F15A6D" w:rsidRDefault="00F15A6D" w:rsidP="000518CD">
      <w:pPr>
        <w:spacing w:after="0" w:line="240" w:lineRule="auto"/>
        <w:jc w:val="both"/>
        <w:rPr>
          <w:rFonts w:ascii="Times New Roman" w:hAnsi="Times New Roman" w:cs="Times New Roman"/>
          <w:sz w:val="24"/>
          <w:szCs w:val="24"/>
        </w:rPr>
      </w:pPr>
    </w:p>
    <w:p w:rsidR="00F15A6D" w:rsidRPr="004461FA" w:rsidRDefault="004461FA" w:rsidP="000518CD">
      <w:pPr>
        <w:spacing w:after="0" w:line="240" w:lineRule="auto"/>
        <w:jc w:val="both"/>
        <w:rPr>
          <w:rFonts w:ascii="Times New Roman" w:hAnsi="Times New Roman" w:cs="Times New Roman"/>
          <w:i/>
          <w:sz w:val="24"/>
          <w:szCs w:val="24"/>
        </w:rPr>
      </w:pPr>
      <w:r w:rsidRPr="004461FA">
        <w:rPr>
          <w:rFonts w:ascii="Times New Roman" w:hAnsi="Times New Roman" w:cs="Times New Roman"/>
          <w:i/>
          <w:sz w:val="24"/>
          <w:szCs w:val="24"/>
        </w:rPr>
        <w:t xml:space="preserve">Какие способы злоупотреблений при заключении и исполнении государственных и муниципальных заказов наиболее </w:t>
      </w:r>
      <w:r w:rsidR="00B70B54" w:rsidRPr="004461FA">
        <w:rPr>
          <w:rFonts w:ascii="Times New Roman" w:hAnsi="Times New Roman" w:cs="Times New Roman"/>
          <w:i/>
          <w:sz w:val="24"/>
          <w:szCs w:val="24"/>
        </w:rPr>
        <w:t>распространены</w:t>
      </w:r>
      <w:r w:rsidRPr="004461FA">
        <w:rPr>
          <w:rFonts w:ascii="Times New Roman" w:hAnsi="Times New Roman" w:cs="Times New Roman"/>
          <w:i/>
          <w:sz w:val="24"/>
          <w:szCs w:val="24"/>
        </w:rPr>
        <w:t>?</w:t>
      </w:r>
    </w:p>
    <w:p w:rsidR="00F15A6D" w:rsidRDefault="00F15A6D" w:rsidP="000518CD">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Существует нескольких основных способов злоупотреблений при заключении и исполнении государственных и муниципальных заказов.</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rsidR="00F15A6D" w:rsidRDefault="00F15A6D" w:rsidP="000518CD">
      <w:pPr>
        <w:spacing w:after="0" w:line="240" w:lineRule="auto"/>
        <w:jc w:val="both"/>
        <w:rPr>
          <w:rFonts w:ascii="Times New Roman" w:hAnsi="Times New Roman" w:cs="Times New Roman"/>
          <w:sz w:val="24"/>
          <w:szCs w:val="24"/>
        </w:rPr>
      </w:pPr>
    </w:p>
    <w:p w:rsidR="0013647F" w:rsidRPr="007F5928" w:rsidRDefault="0013647F" w:rsidP="00136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Третий способ – </w:t>
      </w:r>
      <w:r w:rsidRPr="007F5928">
        <w:rPr>
          <w:rFonts w:ascii="Times New Roman" w:hAnsi="Times New Roman" w:cs="Times New Roman"/>
          <w:sz w:val="24"/>
          <w:szCs w:val="24"/>
        </w:rPr>
        <w:t>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F15A6D" w:rsidRDefault="00F15A6D" w:rsidP="000518CD">
      <w:pPr>
        <w:spacing w:after="0" w:line="240" w:lineRule="auto"/>
        <w:jc w:val="both"/>
        <w:rPr>
          <w:rFonts w:ascii="Times New Roman" w:hAnsi="Times New Roman" w:cs="Times New Roman"/>
          <w:sz w:val="24"/>
          <w:szCs w:val="24"/>
        </w:rPr>
      </w:pPr>
    </w:p>
    <w:p w:rsidR="00F15A6D" w:rsidRPr="006920DF" w:rsidRDefault="006920DF" w:rsidP="000518CD">
      <w:pPr>
        <w:spacing w:after="0" w:line="240" w:lineRule="auto"/>
        <w:jc w:val="both"/>
        <w:rPr>
          <w:rFonts w:ascii="Times New Roman" w:hAnsi="Times New Roman" w:cs="Times New Roman"/>
          <w:i/>
          <w:sz w:val="24"/>
          <w:szCs w:val="24"/>
        </w:rPr>
      </w:pPr>
      <w:r w:rsidRPr="006920DF">
        <w:rPr>
          <w:rFonts w:ascii="Times New Roman" w:hAnsi="Times New Roman" w:cs="Times New Roman"/>
          <w:i/>
          <w:sz w:val="24"/>
          <w:szCs w:val="24"/>
        </w:rPr>
        <w:t>Какая предусмотрена ответственность за такие деяния?</w:t>
      </w:r>
    </w:p>
    <w:p w:rsidR="00F15A6D" w:rsidRDefault="00F15A6D" w:rsidP="000518CD">
      <w:pPr>
        <w:spacing w:after="0" w:line="240" w:lineRule="auto"/>
        <w:jc w:val="both"/>
        <w:rPr>
          <w:rFonts w:ascii="Times New Roman" w:hAnsi="Times New Roman" w:cs="Times New Roman"/>
          <w:sz w:val="24"/>
          <w:szCs w:val="24"/>
        </w:rPr>
      </w:pPr>
    </w:p>
    <w:p w:rsidR="00A25B45" w:rsidRPr="00A25B45" w:rsidRDefault="00A25B45" w:rsidP="00A2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25B45">
        <w:rPr>
          <w:rFonts w:ascii="Times New Roman" w:hAnsi="Times New Roman" w:cs="Times New Roman"/>
          <w:sz w:val="24"/>
          <w:szCs w:val="24"/>
        </w:rPr>
        <w:t>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rsidR="00FE45DD" w:rsidRDefault="00FE45DD" w:rsidP="000518CD">
      <w:pPr>
        <w:spacing w:after="0" w:line="240" w:lineRule="auto"/>
        <w:jc w:val="both"/>
        <w:rPr>
          <w:rFonts w:ascii="Times New Roman" w:hAnsi="Times New Roman" w:cs="Times New Roman"/>
          <w:sz w:val="24"/>
          <w:szCs w:val="24"/>
        </w:rPr>
      </w:pPr>
    </w:p>
    <w:p w:rsidR="00FE45DD" w:rsidRDefault="00FE45DD" w:rsidP="000518CD">
      <w:pPr>
        <w:spacing w:after="0" w:line="240" w:lineRule="auto"/>
        <w:jc w:val="both"/>
        <w:rPr>
          <w:rFonts w:ascii="Times New Roman" w:hAnsi="Times New Roman" w:cs="Times New Roman"/>
          <w:sz w:val="24"/>
          <w:szCs w:val="24"/>
        </w:rPr>
      </w:pPr>
    </w:p>
    <w:p w:rsidR="00701E71" w:rsidRDefault="00701E71" w:rsidP="00701E71">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sidR="00DE33C1">
        <w:rPr>
          <w:rFonts w:ascii="Times New Roman" w:hAnsi="Times New Roman" w:cs="Times New Roman"/>
          <w:sz w:val="24"/>
          <w:szCs w:val="24"/>
        </w:rPr>
        <w:t>31</w:t>
      </w:r>
      <w:r w:rsidRPr="008C2D59">
        <w:rPr>
          <w:rFonts w:ascii="Times New Roman" w:hAnsi="Times New Roman" w:cs="Times New Roman"/>
          <w:sz w:val="24"/>
          <w:szCs w:val="24"/>
        </w:rPr>
        <w:t>.0</w:t>
      </w:r>
      <w:r>
        <w:rPr>
          <w:rFonts w:ascii="Times New Roman" w:hAnsi="Times New Roman" w:cs="Times New Roman"/>
          <w:sz w:val="24"/>
          <w:szCs w:val="24"/>
        </w:rPr>
        <w:t>1</w:t>
      </w:r>
      <w:r w:rsidRPr="008C2D59">
        <w:rPr>
          <w:rFonts w:ascii="Times New Roman" w:hAnsi="Times New Roman" w:cs="Times New Roman"/>
          <w:sz w:val="24"/>
          <w:szCs w:val="24"/>
        </w:rPr>
        <w:t>.202</w:t>
      </w:r>
      <w:r>
        <w:rPr>
          <w:rFonts w:ascii="Times New Roman" w:hAnsi="Times New Roman" w:cs="Times New Roman"/>
          <w:sz w:val="24"/>
          <w:szCs w:val="24"/>
        </w:rPr>
        <w:t>5</w:t>
      </w:r>
    </w:p>
    <w:sectPr w:rsidR="00701E71" w:rsidSect="00E448D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4"/>
    <w:rsid w:val="000058D6"/>
    <w:rsid w:val="000113D4"/>
    <w:rsid w:val="00026E6F"/>
    <w:rsid w:val="00041BBD"/>
    <w:rsid w:val="00050737"/>
    <w:rsid w:val="000518CD"/>
    <w:rsid w:val="000710B9"/>
    <w:rsid w:val="000732E1"/>
    <w:rsid w:val="000E4997"/>
    <w:rsid w:val="000E56C7"/>
    <w:rsid w:val="00116636"/>
    <w:rsid w:val="00132E39"/>
    <w:rsid w:val="0013647F"/>
    <w:rsid w:val="00136E68"/>
    <w:rsid w:val="00156A4B"/>
    <w:rsid w:val="0016174B"/>
    <w:rsid w:val="00180EA9"/>
    <w:rsid w:val="001A212A"/>
    <w:rsid w:val="001D588E"/>
    <w:rsid w:val="002161A1"/>
    <w:rsid w:val="00220990"/>
    <w:rsid w:val="00237DE9"/>
    <w:rsid w:val="00256F71"/>
    <w:rsid w:val="002806FF"/>
    <w:rsid w:val="002D69CE"/>
    <w:rsid w:val="002D77C6"/>
    <w:rsid w:val="00340B74"/>
    <w:rsid w:val="00351714"/>
    <w:rsid w:val="00371374"/>
    <w:rsid w:val="00372638"/>
    <w:rsid w:val="003757A3"/>
    <w:rsid w:val="003A2DCB"/>
    <w:rsid w:val="003C2D99"/>
    <w:rsid w:val="003E42BB"/>
    <w:rsid w:val="00417A5E"/>
    <w:rsid w:val="00424DE4"/>
    <w:rsid w:val="004461FA"/>
    <w:rsid w:val="004523FD"/>
    <w:rsid w:val="004604BE"/>
    <w:rsid w:val="004632CA"/>
    <w:rsid w:val="004742CD"/>
    <w:rsid w:val="00481039"/>
    <w:rsid w:val="004B2D20"/>
    <w:rsid w:val="004B749F"/>
    <w:rsid w:val="004D03E5"/>
    <w:rsid w:val="004D29BE"/>
    <w:rsid w:val="004D7BC4"/>
    <w:rsid w:val="004D7E68"/>
    <w:rsid w:val="004F18D3"/>
    <w:rsid w:val="0050361A"/>
    <w:rsid w:val="00552362"/>
    <w:rsid w:val="00555567"/>
    <w:rsid w:val="005704FC"/>
    <w:rsid w:val="005B13AF"/>
    <w:rsid w:val="005D4E5B"/>
    <w:rsid w:val="005F53AB"/>
    <w:rsid w:val="006920DF"/>
    <w:rsid w:val="006C65A2"/>
    <w:rsid w:val="006C7C30"/>
    <w:rsid w:val="006D1479"/>
    <w:rsid w:val="006F399D"/>
    <w:rsid w:val="00701E71"/>
    <w:rsid w:val="007149C0"/>
    <w:rsid w:val="00793C92"/>
    <w:rsid w:val="00793DF4"/>
    <w:rsid w:val="00796AF4"/>
    <w:rsid w:val="007B7710"/>
    <w:rsid w:val="007C32D3"/>
    <w:rsid w:val="007F2528"/>
    <w:rsid w:val="007F5928"/>
    <w:rsid w:val="00813E76"/>
    <w:rsid w:val="00815943"/>
    <w:rsid w:val="00837F96"/>
    <w:rsid w:val="00854F3C"/>
    <w:rsid w:val="00861C07"/>
    <w:rsid w:val="00863CBF"/>
    <w:rsid w:val="0088127F"/>
    <w:rsid w:val="0088302D"/>
    <w:rsid w:val="008B7754"/>
    <w:rsid w:val="008C2D59"/>
    <w:rsid w:val="008D6C43"/>
    <w:rsid w:val="00944AA1"/>
    <w:rsid w:val="00981B89"/>
    <w:rsid w:val="00981CDC"/>
    <w:rsid w:val="00985038"/>
    <w:rsid w:val="009C1850"/>
    <w:rsid w:val="009C43E3"/>
    <w:rsid w:val="009D0538"/>
    <w:rsid w:val="009E4C05"/>
    <w:rsid w:val="00A00BF3"/>
    <w:rsid w:val="00A25B45"/>
    <w:rsid w:val="00A3643F"/>
    <w:rsid w:val="00A5150D"/>
    <w:rsid w:val="00A663F2"/>
    <w:rsid w:val="00A67EBE"/>
    <w:rsid w:val="00AC6478"/>
    <w:rsid w:val="00AD1103"/>
    <w:rsid w:val="00AF2680"/>
    <w:rsid w:val="00B043FE"/>
    <w:rsid w:val="00B04FB6"/>
    <w:rsid w:val="00B052DF"/>
    <w:rsid w:val="00B071F5"/>
    <w:rsid w:val="00B63FEA"/>
    <w:rsid w:val="00B70B54"/>
    <w:rsid w:val="00BB4E25"/>
    <w:rsid w:val="00BC1206"/>
    <w:rsid w:val="00BC1B6E"/>
    <w:rsid w:val="00BC2475"/>
    <w:rsid w:val="00BF55D0"/>
    <w:rsid w:val="00C0499D"/>
    <w:rsid w:val="00C13165"/>
    <w:rsid w:val="00C14A3B"/>
    <w:rsid w:val="00C17A3E"/>
    <w:rsid w:val="00C34D2A"/>
    <w:rsid w:val="00C55A88"/>
    <w:rsid w:val="00C65542"/>
    <w:rsid w:val="00C6590B"/>
    <w:rsid w:val="00C82AF2"/>
    <w:rsid w:val="00C96A7E"/>
    <w:rsid w:val="00CB02D3"/>
    <w:rsid w:val="00CC01F8"/>
    <w:rsid w:val="00CC1593"/>
    <w:rsid w:val="00CC7016"/>
    <w:rsid w:val="00CE3265"/>
    <w:rsid w:val="00CF65F2"/>
    <w:rsid w:val="00CF7D29"/>
    <w:rsid w:val="00D153F0"/>
    <w:rsid w:val="00D20DAE"/>
    <w:rsid w:val="00D770A3"/>
    <w:rsid w:val="00D8490B"/>
    <w:rsid w:val="00D879F5"/>
    <w:rsid w:val="00DC26F2"/>
    <w:rsid w:val="00DE33C1"/>
    <w:rsid w:val="00E00432"/>
    <w:rsid w:val="00E4395D"/>
    <w:rsid w:val="00E448DD"/>
    <w:rsid w:val="00E53341"/>
    <w:rsid w:val="00E71C5E"/>
    <w:rsid w:val="00EA0F93"/>
    <w:rsid w:val="00ED0389"/>
    <w:rsid w:val="00EF002C"/>
    <w:rsid w:val="00F15A6D"/>
    <w:rsid w:val="00F27830"/>
    <w:rsid w:val="00F31DC6"/>
    <w:rsid w:val="00F353C8"/>
    <w:rsid w:val="00F41A1E"/>
    <w:rsid w:val="00F522B4"/>
    <w:rsid w:val="00F54339"/>
    <w:rsid w:val="00F61FD7"/>
    <w:rsid w:val="00F80D82"/>
    <w:rsid w:val="00F92A21"/>
    <w:rsid w:val="00FD5CDF"/>
    <w:rsid w:val="00FE45DD"/>
    <w:rsid w:val="00FF376E"/>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 Максим Евгеньевич</dc:creator>
  <cp:lastModifiedBy>user</cp:lastModifiedBy>
  <cp:revision>2</cp:revision>
  <cp:lastPrinted>2025-01-22T08:50:00Z</cp:lastPrinted>
  <dcterms:created xsi:type="dcterms:W3CDTF">2025-01-31T08:44:00Z</dcterms:created>
  <dcterms:modified xsi:type="dcterms:W3CDTF">2025-01-31T08:44:00Z</dcterms:modified>
</cp:coreProperties>
</file>