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D" w:rsidRPr="00F42926" w:rsidRDefault="006375AD" w:rsidP="00F42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5AD" w:rsidRPr="00F42926" w:rsidRDefault="006375AD" w:rsidP="00F42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6375AD" w:rsidRPr="00F42926" w:rsidRDefault="006375AD" w:rsidP="00F4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или публичных слушаний 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</w:rPr>
        <w:t xml:space="preserve"> области "О внесении  изменений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6375AD" w:rsidRPr="00F42926" w:rsidRDefault="006375AD" w:rsidP="00F429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AD" w:rsidRPr="00F42926" w:rsidRDefault="006375AD" w:rsidP="00F429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оформления протокола общественных обсуж</w:t>
      </w:r>
      <w:r w:rsidR="00680BC8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или публичных слушаний: 20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2023года.</w:t>
      </w:r>
    </w:p>
    <w:p w:rsidR="006375AD" w:rsidRPr="00F42926" w:rsidRDefault="006375AD" w:rsidP="00F429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или публичных слушаний:  Администрация сельского поселения Мокша муниципального района Большеглушицкий Самарской области.</w:t>
      </w:r>
    </w:p>
    <w:p w:rsidR="006375AD" w:rsidRPr="00F42926" w:rsidRDefault="006375AD" w:rsidP="00F429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общественных обсуждений или публичных слушаний – постановление главы сельского поселения Мокша  муниципального района Большеглушицкий Самарской области № 42 от «10» 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 2023 года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опубликованное 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газете «Вести сельского поселения Мокша» от 12 апреля 2023 № 14(516).</w:t>
      </w:r>
    </w:p>
    <w:p w:rsidR="006375AD" w:rsidRPr="00F42926" w:rsidRDefault="006375AD" w:rsidP="00F4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4.Вопрос, вынесенный на общественные обсуждения  или публичные слушания: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Собрания представителей  сельского поселения Мокша муниципального района Большеглушицкий Самарской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</w:rPr>
        <w:t xml:space="preserve"> области "О внесении  изменений</w:t>
      </w:r>
      <w:r w:rsidRPr="00F42926">
        <w:rPr>
          <w:rFonts w:ascii="Times New Roman" w:eastAsia="Times New Roman" w:hAnsi="Times New Roman" w:cs="Times New Roman"/>
          <w:sz w:val="28"/>
          <w:szCs w:val="28"/>
        </w:rPr>
        <w:t xml:space="preserve">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  <w:proofErr w:type="gramEnd"/>
    </w:p>
    <w:p w:rsidR="006375AD" w:rsidRPr="00F42926" w:rsidRDefault="006375AD" w:rsidP="00F4292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Pr="00F42926" w:rsidRDefault="00F42926" w:rsidP="00F429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6375AD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– с 17 апреля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до 21 мая 2023 года</w:t>
      </w:r>
      <w:r w:rsidR="006375AD" w:rsidRPr="00F429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75AD" w:rsidRPr="00F42926" w:rsidRDefault="006375AD" w:rsidP="00F4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Место проведения общественных обсуждений или публичных слушаний: </w:t>
      </w:r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Большеглушицкий район, </w:t>
      </w:r>
      <w:proofErr w:type="gramStart"/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DD6"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Мокша, ул</w:t>
      </w:r>
      <w:r w:rsidRPr="00F42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Кавказская д.1.</w:t>
      </w: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5AD" w:rsidRPr="00F42926" w:rsidRDefault="006375AD" w:rsidP="00F4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0" w:name="OLE_LINK2"/>
      <w:bookmarkStart w:id="1" w:name="OLE_LINK1"/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и замечаний участников общественных обсуждений или публичных слушаний: с 17 апреля 2023 года до 20 мая 2023 года.</w:t>
      </w:r>
    </w:p>
    <w:bookmarkEnd w:id="0"/>
    <w:bookmarkEnd w:id="1"/>
    <w:p w:rsidR="006375AD" w:rsidRPr="00F42926" w:rsidRDefault="006375AD" w:rsidP="00F4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42926">
        <w:rPr>
          <w:rFonts w:ascii="Times New Roman" w:hAnsi="Times New Roman" w:cs="Times New Roman"/>
          <w:sz w:val="28"/>
          <w:szCs w:val="28"/>
        </w:rPr>
        <w:t xml:space="preserve">8. Территория, в пределах которой проводятся публичные слушания сельское поселение </w:t>
      </w:r>
      <w:r w:rsidRPr="00F42926">
        <w:rPr>
          <w:rFonts w:ascii="Times New Roman" w:hAnsi="Times New Roman" w:cs="Times New Roman"/>
          <w:bCs/>
          <w:noProof/>
          <w:kern w:val="32"/>
          <w:sz w:val="28"/>
          <w:szCs w:val="28"/>
        </w:rPr>
        <w:t>Мокша</w:t>
      </w:r>
      <w:r w:rsidRPr="00F4292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муниципального района Большеглушицкий Самарской области</w:t>
      </w:r>
    </w:p>
    <w:p w:rsidR="006375AD" w:rsidRPr="00F42926" w:rsidRDefault="006375AD" w:rsidP="00F4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и замечания участников общественных обсуждений или публичных слушаний: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5180"/>
        <w:gridCol w:w="3650"/>
      </w:tblGrid>
      <w:tr w:rsidR="006375AD" w:rsidRPr="00F42926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граждан, являющихся участниками общественных  обсуждений или публичных слушаний и </w:t>
            </w: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проживающих на территории, в пределах которой проводятся общественные обсуждения или публичные слушания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Предложения и замечания иных участников общественных обсуждений </w:t>
            </w: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публичные слушания</w:t>
            </w:r>
          </w:p>
        </w:tc>
      </w:tr>
      <w:tr w:rsidR="006375AD" w:rsidRPr="00F42926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33813" w:rsidRPr="00F4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F42926" w:rsidRDefault="00933813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926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оцениваю вынесенный на публичные слушания проект Решения Собрания представителей сельского поселения Мокша муниципального района Большеглушицкий Самарской области «О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года № 81 «Об утверждении Правил благоустройства территории сельского поселения Мокша муниципального района Большеглушицкий Самарской области»</w:t>
            </w:r>
            <w:proofErr w:type="gram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F42926" w:rsidRDefault="006375AD" w:rsidP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AD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3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38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5AD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D" w:rsidRPr="006375AD" w:rsidRDefault="006375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26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926" w:rsidRPr="006375AD" w:rsidTr="00F4292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Pr="006375AD" w:rsidRDefault="00F42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5AD" w:rsidRPr="006375AD" w:rsidRDefault="006375AD" w:rsidP="0063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Pr="006375AD" w:rsidRDefault="006375AD" w:rsidP="0063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Default="006375AD" w:rsidP="00637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AD" w:rsidRPr="00F42926" w:rsidRDefault="006375AD" w:rsidP="0063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ведение протокола ____</w:t>
      </w:r>
      <w:r w:rsid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D6" w:rsidRPr="00F42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</w:t>
      </w:r>
    </w:p>
    <w:p w:rsidR="007F0235" w:rsidRPr="00F42926" w:rsidRDefault="007F0235" w:rsidP="0063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D" w:rsidRDefault="006375AD" w:rsidP="0063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</w:t>
      </w:r>
      <w:r w:rsidR="00F4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685DBA" w:rsidRDefault="00685DBA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/>
    <w:p w:rsidR="007F0235" w:rsidRDefault="007F0235" w:rsidP="007F0235">
      <w:pPr>
        <w:jc w:val="right"/>
        <w:outlineLvl w:val="0"/>
        <w:rPr>
          <w:sz w:val="28"/>
          <w:szCs w:val="28"/>
        </w:rPr>
        <w:sectPr w:rsidR="007F0235" w:rsidSect="00631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протоколу общественных обсуждений или публичных слушаний</w:t>
      </w: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FF4" w:rsidRDefault="00631FF4" w:rsidP="00631F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FF4" w:rsidRDefault="00631FF4" w:rsidP="00631F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31FF4" w:rsidRDefault="00631FF4" w:rsidP="00631F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участников общественных обсуждений или публичных слушаний, принявших участие в рассмотрении вопроса</w:t>
      </w:r>
    </w:p>
    <w:tbl>
      <w:tblPr>
        <w:tblpPr w:leftFromText="180" w:rightFromText="180" w:bottomFromText="200" w:vertAnchor="text" w:horzAnchor="margin" w:tblpXSpec="center" w:tblpY="14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50"/>
        <w:gridCol w:w="1848"/>
        <w:gridCol w:w="1689"/>
        <w:gridCol w:w="6"/>
        <w:gridCol w:w="1842"/>
        <w:gridCol w:w="1773"/>
      </w:tblGrid>
      <w:tr w:rsidR="00631FF4" w:rsidTr="00F42926">
        <w:trPr>
          <w:tblHeader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Ф.И.О./ наименование юридического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рождения/ОГРН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(регистрации) / местонахождения и адрес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сведения об участнике общественных обсуждений или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правах на земельные участки, ОКС, помещения, являющихся частью указанных ОКС, из ЕГРН и иные документы, устанавливающие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F4" w:rsidRDefault="00631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внесения предложений и замечаний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631FF4" w:rsidTr="00F4292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5750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Нифонтова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Бахтовна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5750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14.08.1982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5750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Большеглушицкий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Мокша, ул. Кавказская д.7 кв.2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5750BD" w:rsidP="007D1F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FF4" w:rsidTr="00F4292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F429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Киреева Галина Петровна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F429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07.05.1971г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F429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Большеглушицкий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Мокша, ул. Молодежная д.36 кв.1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7D1F09" w:rsidP="007D1F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4" w:rsidRDefault="00631F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926" w:rsidTr="00F4292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Девяткин Олег Александрович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13.04.1966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Больлеглушицкий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Большая Глушица, ул. Луговая д.6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7D1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  <w:bookmarkStart w:id="2" w:name="_GoBack"/>
            <w:bookmarkEnd w:id="2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26" w:rsidRDefault="00F42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235" w:rsidRDefault="007F0235" w:rsidP="00631FF4">
      <w:pPr>
        <w:jc w:val="right"/>
        <w:outlineLvl w:val="0"/>
      </w:pPr>
    </w:p>
    <w:sectPr w:rsidR="007F0235" w:rsidSect="00631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15EC3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B0"/>
    <w:rsid w:val="00046DD6"/>
    <w:rsid w:val="002D79B0"/>
    <w:rsid w:val="00440346"/>
    <w:rsid w:val="005750BD"/>
    <w:rsid w:val="00631FF4"/>
    <w:rsid w:val="006375AD"/>
    <w:rsid w:val="00680BC8"/>
    <w:rsid w:val="00685DBA"/>
    <w:rsid w:val="007D1F09"/>
    <w:rsid w:val="007F0235"/>
    <w:rsid w:val="00933813"/>
    <w:rsid w:val="00EE6314"/>
    <w:rsid w:val="00F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2023-05-18T10:12:00Z</dcterms:created>
  <dcterms:modified xsi:type="dcterms:W3CDTF">2023-05-25T04:11:00Z</dcterms:modified>
</cp:coreProperties>
</file>