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C" w:rsidRDefault="00050CAC" w:rsidP="00050C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8A766" wp14:editId="64EACF51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AC" w:rsidRDefault="008C7BC2" w:rsidP="00050CA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0CAC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9520F3" w:rsidRDefault="00050CAC" w:rsidP="00337AC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20F3" w:rsidRPr="00960DA7" w:rsidRDefault="004E6595" w:rsidP="009E6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570C0B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: почему не стоит бояться перемен</w:t>
      </w:r>
    </w:p>
    <w:p w:rsidR="004E6595" w:rsidRDefault="0032442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E6595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F824E9" w:rsidRPr="00F824E9">
        <w:t xml:space="preserve"> 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с участниками рынка недвижимости по вопросам </w:t>
      </w:r>
      <w:r w:rsidR="00F824E9">
        <w:rPr>
          <w:rFonts w:ascii="Times New Roman" w:hAnsi="Times New Roman" w:cs="Times New Roman"/>
          <w:sz w:val="28"/>
          <w:szCs w:val="28"/>
        </w:rPr>
        <w:t>и</w:t>
      </w:r>
      <w:r w:rsidR="00F824E9" w:rsidRPr="00F824E9">
        <w:rPr>
          <w:rFonts w:ascii="Times New Roman" w:hAnsi="Times New Roman" w:cs="Times New Roman"/>
          <w:sz w:val="28"/>
          <w:szCs w:val="28"/>
        </w:rPr>
        <w:t>зменени</w:t>
      </w:r>
      <w:r w:rsidR="00F824E9">
        <w:rPr>
          <w:rFonts w:ascii="Times New Roman" w:hAnsi="Times New Roman" w:cs="Times New Roman"/>
          <w:sz w:val="28"/>
          <w:szCs w:val="28"/>
        </w:rPr>
        <w:t>й</w:t>
      </w:r>
      <w:r w:rsidR="005A24C2">
        <w:rPr>
          <w:rFonts w:ascii="Times New Roman" w:hAnsi="Times New Roman" w:cs="Times New Roman"/>
          <w:sz w:val="28"/>
          <w:szCs w:val="28"/>
        </w:rPr>
        <w:t xml:space="preserve"> в законодательстве, касающихся </w:t>
      </w:r>
      <w:r w:rsidR="008C7BC2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A24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A24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24E9">
        <w:rPr>
          <w:rFonts w:ascii="Times New Roman" w:hAnsi="Times New Roman" w:cs="Times New Roman"/>
          <w:sz w:val="28"/>
          <w:szCs w:val="28"/>
        </w:rPr>
        <w:t>.</w:t>
      </w:r>
    </w:p>
    <w:p w:rsidR="00355BB3" w:rsidRDefault="00355BB3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421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="009520F3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20F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244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55BB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24421">
        <w:rPr>
          <w:rFonts w:ascii="Times New Roman" w:hAnsi="Times New Roman" w:cs="Times New Roman"/>
          <w:sz w:val="28"/>
          <w:szCs w:val="28"/>
        </w:rPr>
        <w:t>е</w:t>
      </w:r>
      <w:r w:rsidRPr="00355B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44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тем семинара.</w:t>
      </w:r>
    </w:p>
    <w:p w:rsidR="00355BB3" w:rsidRDefault="00F55DC8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напомнила</w:t>
      </w:r>
      <w:r w:rsidR="00355BB3">
        <w:rPr>
          <w:rFonts w:ascii="Times New Roman" w:hAnsi="Times New Roman" w:cs="Times New Roman"/>
          <w:sz w:val="28"/>
          <w:szCs w:val="28"/>
        </w:rPr>
        <w:t xml:space="preserve">, что с 29 июня </w:t>
      </w:r>
      <w:proofErr w:type="spellStart"/>
      <w:r w:rsid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="00355BB3" w:rsidRPr="00355BB3">
        <w:rPr>
          <w:rFonts w:ascii="Times New Roman" w:hAnsi="Times New Roman" w:cs="Times New Roman"/>
          <w:sz w:val="28"/>
          <w:szCs w:val="28"/>
        </w:rPr>
        <w:t>перешли на безбумажный документооборот.</w:t>
      </w:r>
      <w:r w:rsidR="00324421">
        <w:rPr>
          <w:rFonts w:ascii="Times New Roman" w:hAnsi="Times New Roman" w:cs="Times New Roman"/>
          <w:sz w:val="28"/>
          <w:szCs w:val="28"/>
        </w:rPr>
        <w:t xml:space="preserve"> </w:t>
      </w:r>
      <w:r w:rsidR="00355BB3" w:rsidRPr="00355BB3">
        <w:rPr>
          <w:rFonts w:ascii="Times New Roman" w:hAnsi="Times New Roman" w:cs="Times New Roman"/>
          <w:sz w:val="28"/>
          <w:szCs w:val="28"/>
        </w:rPr>
        <w:t>Все документы (кроме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закладных), предоставленные заявителем для осуществления учётно-регистрационных действий перевод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в электронный вид, заверя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сотрудника МФЦ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5BB3" w:rsidRP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C1" w:rsidRDefault="00F364C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Pr="0091522A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9E6C9A">
        <w:rPr>
          <w:rFonts w:ascii="Times New Roman" w:hAnsi="Times New Roman" w:cs="Times New Roman"/>
          <w:i/>
          <w:sz w:val="28"/>
          <w:szCs w:val="28"/>
        </w:rPr>
        <w:t>ей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боятся, что их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нотариальн</w:t>
      </w:r>
      <w:r w:rsidR="00D94511">
        <w:rPr>
          <w:rFonts w:ascii="Times New Roman" w:hAnsi="Times New Roman" w:cs="Times New Roman"/>
          <w:i/>
          <w:sz w:val="28"/>
          <w:szCs w:val="28"/>
        </w:rPr>
        <w:t>ую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доверенность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испортят проставлением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>штампа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. Хочу отметить, что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в своей работе специалисты МФЦ руководствуются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рекомендациями Министерства экономического развития Российской Федерации</w:t>
      </w:r>
      <w:r w:rsidR="00EC77D1">
        <w:rPr>
          <w:rFonts w:ascii="Times New Roman" w:hAnsi="Times New Roman" w:cs="Times New Roman"/>
          <w:i/>
          <w:sz w:val="28"/>
          <w:szCs w:val="28"/>
        </w:rPr>
        <w:t>,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6C9A">
        <w:rPr>
          <w:rFonts w:ascii="Times New Roman" w:hAnsi="Times New Roman" w:cs="Times New Roman"/>
          <w:i/>
          <w:sz w:val="28"/>
          <w:szCs w:val="28"/>
        </w:rPr>
        <w:t>проставление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отметк</w:t>
      </w:r>
      <w:r w:rsidR="009E6C9A">
        <w:rPr>
          <w:rFonts w:ascii="Times New Roman" w:hAnsi="Times New Roman" w:cs="Times New Roman"/>
          <w:i/>
          <w:sz w:val="28"/>
          <w:szCs w:val="28"/>
        </w:rPr>
        <w:t>и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о создании электронного образа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допускается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отдельном листе, который скрепляется с д</w:t>
      </w:r>
      <w:r w:rsidR="009E6C9A">
        <w:rPr>
          <w:rFonts w:ascii="Times New Roman" w:hAnsi="Times New Roman" w:cs="Times New Roman"/>
          <w:i/>
          <w:sz w:val="28"/>
          <w:szCs w:val="28"/>
        </w:rPr>
        <w:t>окументом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46A29">
        <w:rPr>
          <w:rFonts w:ascii="Times New Roman" w:hAnsi="Times New Roman" w:cs="Times New Roman"/>
          <w:i/>
          <w:sz w:val="28"/>
          <w:szCs w:val="28"/>
        </w:rPr>
        <w:t>уже вместе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сканируется</w:t>
      </w:r>
      <w:r w:rsidR="0091522A"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 w:rsidR="00F824E9" w:rsidRDefault="001A3B2D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</w:t>
      </w:r>
      <w:r w:rsidR="00B73BC3">
        <w:rPr>
          <w:rFonts w:ascii="Times New Roman" w:hAnsi="Times New Roman" w:cs="Times New Roman"/>
          <w:sz w:val="28"/>
          <w:szCs w:val="28"/>
        </w:rPr>
        <w:t>агентств недвижимости</w:t>
      </w:r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 w:rsidR="0091522A">
        <w:rPr>
          <w:rFonts w:ascii="Times New Roman" w:hAnsi="Times New Roman" w:cs="Times New Roman"/>
          <w:sz w:val="28"/>
          <w:szCs w:val="28"/>
        </w:rPr>
        <w:t>заметили,</w:t>
      </w:r>
      <w:r w:rsidR="00B46A29">
        <w:rPr>
          <w:rFonts w:ascii="Times New Roman" w:hAnsi="Times New Roman" w:cs="Times New Roman"/>
          <w:sz w:val="28"/>
          <w:szCs w:val="28"/>
        </w:rPr>
        <w:t xml:space="preserve"> ч</w:t>
      </w:r>
      <w:r w:rsidR="0091522A">
        <w:rPr>
          <w:rFonts w:ascii="Times New Roman" w:hAnsi="Times New Roman" w:cs="Times New Roman"/>
          <w:sz w:val="28"/>
          <w:szCs w:val="28"/>
        </w:rPr>
        <w:t>то</w:t>
      </w:r>
      <w:r w:rsidR="00B46A29">
        <w:rPr>
          <w:rFonts w:ascii="Times New Roman" w:hAnsi="Times New Roman" w:cs="Times New Roman"/>
          <w:sz w:val="28"/>
          <w:szCs w:val="28"/>
        </w:rPr>
        <w:t xml:space="preserve"> </w:t>
      </w:r>
      <w:r w:rsidR="002526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46A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603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2526D1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2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039" w:rsidRDefault="002526D1" w:rsidP="00716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D1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</w:t>
      </w:r>
      <w:r w:rsidR="0071603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60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526D1">
        <w:rPr>
          <w:rFonts w:ascii="Times New Roman" w:hAnsi="Times New Roman" w:cs="Times New Roman"/>
          <w:sz w:val="28"/>
          <w:szCs w:val="28"/>
        </w:rPr>
        <w:t xml:space="preserve">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</w:t>
      </w:r>
      <w:r w:rsidR="00716039">
        <w:rPr>
          <w:rFonts w:ascii="Times New Roman" w:hAnsi="Times New Roman" w:cs="Times New Roman"/>
          <w:sz w:val="28"/>
          <w:szCs w:val="28"/>
        </w:rPr>
        <w:t xml:space="preserve"> </w:t>
      </w:r>
      <w:r w:rsidR="00BE5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E5BF6" w:rsidRPr="00BE5BF6">
        <w:rPr>
          <w:rFonts w:ascii="Times New Roman" w:hAnsi="Times New Roman" w:cs="Times New Roman"/>
          <w:sz w:val="28"/>
          <w:szCs w:val="28"/>
        </w:rPr>
        <w:t>больш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5BF6">
        <w:rPr>
          <w:rFonts w:ascii="Times New Roman" w:hAnsi="Times New Roman" w:cs="Times New Roman"/>
          <w:sz w:val="28"/>
          <w:szCs w:val="28"/>
        </w:rPr>
        <w:t>а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BE5BF6">
        <w:rPr>
          <w:rFonts w:ascii="Times New Roman" w:hAnsi="Times New Roman" w:cs="Times New Roman"/>
          <w:sz w:val="28"/>
          <w:szCs w:val="28"/>
        </w:rPr>
        <w:t>застройщиков и кредитных организаций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716039">
        <w:rPr>
          <w:rFonts w:ascii="Times New Roman" w:hAnsi="Times New Roman" w:cs="Times New Roman"/>
          <w:sz w:val="28"/>
          <w:szCs w:val="28"/>
        </w:rPr>
        <w:t xml:space="preserve">по использованию электронных сервисов </w:t>
      </w:r>
      <w:proofErr w:type="spellStart"/>
      <w:r w:rsidR="007160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1" w:rsidRDefault="00716039" w:rsidP="00E84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9D0" w:rsidRPr="001A3B2D">
        <w:rPr>
          <w:rFonts w:ascii="Times New Roman" w:hAnsi="Times New Roman" w:cs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628E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62628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418C3">
        <w:rPr>
          <w:rFonts w:ascii="Times New Roman" w:hAnsi="Times New Roman" w:cs="Times New Roman"/>
          <w:i/>
          <w:sz w:val="28"/>
          <w:szCs w:val="28"/>
        </w:rPr>
        <w:t xml:space="preserve">Правительство Российской Федерации направлено предложение в части установления с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1 января 2024 года обя</w:t>
      </w:r>
      <w:r w:rsidR="001418C3">
        <w:rPr>
          <w:rFonts w:ascii="Times New Roman" w:hAnsi="Times New Roman" w:cs="Times New Roman"/>
          <w:i/>
          <w:sz w:val="28"/>
          <w:szCs w:val="28"/>
        </w:rPr>
        <w:t>занности подачи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юридически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62628E">
        <w:rPr>
          <w:rFonts w:ascii="Times New Roman" w:hAnsi="Times New Roman" w:cs="Times New Roman"/>
          <w:i/>
          <w:sz w:val="28"/>
          <w:szCs w:val="28"/>
        </w:rPr>
        <w:t>й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учетно-регистрационные действия </w:t>
      </w:r>
      <w:r w:rsidR="0062628E">
        <w:rPr>
          <w:rFonts w:ascii="Times New Roman" w:hAnsi="Times New Roman" w:cs="Times New Roman"/>
          <w:i/>
          <w:sz w:val="28"/>
          <w:szCs w:val="28"/>
        </w:rPr>
        <w:t>только в электронном виде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. Об этом сообщил руководитель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Олег Александрович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Скуфинский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заседании коллегии по итогам работы первого полугодия 2022 года на минувших выходных</w:t>
      </w:r>
      <w:r w:rsidR="00BE5BF6" w:rsidRPr="001A3B2D">
        <w:rPr>
          <w:rFonts w:ascii="Times New Roman" w:hAnsi="Times New Roman" w:cs="Times New Roman"/>
          <w:i/>
          <w:sz w:val="28"/>
          <w:szCs w:val="28"/>
        </w:rPr>
        <w:t>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Полагаю, что с принятием такого закона, эта тема получит новое развитие, а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сейчас у нас есть время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 для того,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чтобы подготовиться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, перестроить информационные процессы, усовершенствовать взаимодействие</w:t>
      </w:r>
      <w:r w:rsidR="00B73BC3">
        <w:rPr>
          <w:rFonts w:ascii="Times New Roman" w:hAnsi="Times New Roman" w:cs="Times New Roman"/>
          <w:i/>
          <w:sz w:val="28"/>
          <w:szCs w:val="28"/>
        </w:rPr>
        <w:t xml:space="preserve">, продолжая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повышать процент подачи документов в электронном виде на территории Самарской области</w:t>
      </w:r>
      <w:r w:rsidR="001A3B2D">
        <w:rPr>
          <w:rFonts w:ascii="Times New Roman" w:hAnsi="Times New Roman" w:cs="Times New Roman"/>
          <w:sz w:val="28"/>
          <w:szCs w:val="28"/>
        </w:rPr>
        <w:t xml:space="preserve">», - </w:t>
      </w:r>
      <w:r w:rsidR="00B73BC3">
        <w:rPr>
          <w:rFonts w:ascii="Times New Roman" w:hAnsi="Times New Roman" w:cs="Times New Roman"/>
          <w:sz w:val="28"/>
          <w:szCs w:val="28"/>
        </w:rPr>
        <w:t>сообщила</w:t>
      </w:r>
      <w:r w:rsidR="001A3B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3BC3">
        <w:rPr>
          <w:rFonts w:ascii="Times New Roman" w:hAnsi="Times New Roman" w:cs="Times New Roman"/>
          <w:sz w:val="28"/>
          <w:szCs w:val="28"/>
        </w:rPr>
        <w:t>ам</w:t>
      </w:r>
      <w:r w:rsidR="001A3B2D">
        <w:rPr>
          <w:rFonts w:ascii="Times New Roman" w:hAnsi="Times New Roman" w:cs="Times New Roman"/>
          <w:sz w:val="28"/>
          <w:szCs w:val="28"/>
        </w:rPr>
        <w:t xml:space="preserve"> семинара Аделаида Гук</w:t>
      </w:r>
      <w:r w:rsidR="00BE5BF6" w:rsidRPr="00BE5BF6">
        <w:rPr>
          <w:rFonts w:ascii="Times New Roman" w:hAnsi="Times New Roman" w:cs="Times New Roman"/>
          <w:sz w:val="28"/>
          <w:szCs w:val="28"/>
        </w:rPr>
        <w:t>.</w:t>
      </w:r>
    </w:p>
    <w:p w:rsidR="009520F3" w:rsidRPr="004E6595" w:rsidRDefault="00960DA7" w:rsidP="009520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 w:cs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создаваемой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Pr="00960DA7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разраба</w:t>
      </w:r>
      <w:r w:rsidR="00D5767A" w:rsidRPr="00D57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767A" w:rsidRPr="009520F3"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="009520F3">
        <w:rPr>
          <w:rFonts w:ascii="Times New Roman" w:hAnsi="Times New Roman" w:cs="Times New Roman"/>
          <w:sz w:val="28"/>
          <w:szCs w:val="28"/>
        </w:rPr>
        <w:t>которые будут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20F3">
        <w:rPr>
          <w:rFonts w:ascii="Times New Roman" w:hAnsi="Times New Roman" w:cs="Times New Roman"/>
          <w:sz w:val="28"/>
          <w:szCs w:val="28"/>
        </w:rPr>
        <w:t>ать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люд</w:t>
      </w:r>
      <w:r w:rsidR="009520F3">
        <w:rPr>
          <w:rFonts w:ascii="Times New Roman" w:hAnsi="Times New Roman" w:cs="Times New Roman"/>
          <w:sz w:val="28"/>
          <w:szCs w:val="28"/>
        </w:rPr>
        <w:t>ям</w:t>
      </w:r>
      <w:r w:rsidR="009520F3" w:rsidRPr="009520F3">
        <w:rPr>
          <w:rFonts w:ascii="Times New Roman" w:hAnsi="Times New Roman" w:cs="Times New Roman"/>
          <w:sz w:val="28"/>
          <w:szCs w:val="28"/>
        </w:rPr>
        <w:t>, бизнес</w:t>
      </w:r>
      <w:r w:rsidR="009520F3">
        <w:rPr>
          <w:rFonts w:ascii="Times New Roman" w:hAnsi="Times New Roman" w:cs="Times New Roman"/>
          <w:sz w:val="28"/>
          <w:szCs w:val="28"/>
        </w:rPr>
        <w:t>у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9520F3">
        <w:rPr>
          <w:rFonts w:ascii="Times New Roman" w:hAnsi="Times New Roman" w:cs="Times New Roman"/>
          <w:sz w:val="28"/>
          <w:szCs w:val="28"/>
        </w:rPr>
        <w:t xml:space="preserve">у 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идентифицировать, объединить и использовать пространственные данные из многих информационных ресурсов, </w:t>
      </w:r>
      <w:r w:rsidR="009520F3">
        <w:rPr>
          <w:rFonts w:ascii="Times New Roman" w:hAnsi="Times New Roman" w:cs="Times New Roman"/>
          <w:sz w:val="28"/>
          <w:szCs w:val="28"/>
        </w:rPr>
        <w:t>и</w:t>
      </w:r>
      <w:r w:rsidRPr="00960DA7">
        <w:rPr>
          <w:rFonts w:ascii="Times New Roman" w:hAnsi="Times New Roman" w:cs="Times New Roman"/>
          <w:sz w:val="28"/>
          <w:szCs w:val="28"/>
        </w:rPr>
        <w:t xml:space="preserve"> будут доступны на Е</w:t>
      </w:r>
      <w:r w:rsidR="009520F3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</w:p>
    <w:p w:rsidR="009520F3" w:rsidRPr="009520F3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20F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C766B2E" wp14:editId="05FA93BD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 w:rsidR="00E41E3B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Социальные сети:</w:t>
      </w:r>
      <w:r w:rsid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hyperlink r:id="rId8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9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https://vk.com/rosreestr63</w:t>
        </w:r>
      </w:hyperlink>
    </w:p>
    <w:sectPr w:rsidR="00E41E3B" w:rsidRPr="00F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C"/>
    <w:rsid w:val="00050CAC"/>
    <w:rsid w:val="001418C3"/>
    <w:rsid w:val="001A3B2D"/>
    <w:rsid w:val="002526D1"/>
    <w:rsid w:val="002B44FC"/>
    <w:rsid w:val="00324421"/>
    <w:rsid w:val="00337AC9"/>
    <w:rsid w:val="00355BB3"/>
    <w:rsid w:val="004539D0"/>
    <w:rsid w:val="004E6595"/>
    <w:rsid w:val="00570C0B"/>
    <w:rsid w:val="005A24C2"/>
    <w:rsid w:val="005C6237"/>
    <w:rsid w:val="0062628E"/>
    <w:rsid w:val="006A1D1F"/>
    <w:rsid w:val="00716039"/>
    <w:rsid w:val="00771572"/>
    <w:rsid w:val="0084628C"/>
    <w:rsid w:val="008C7BC2"/>
    <w:rsid w:val="0091522A"/>
    <w:rsid w:val="009520F3"/>
    <w:rsid w:val="00960DA7"/>
    <w:rsid w:val="009E6C9A"/>
    <w:rsid w:val="00A31EB6"/>
    <w:rsid w:val="00B46A29"/>
    <w:rsid w:val="00B73BC3"/>
    <w:rsid w:val="00BE5BF6"/>
    <w:rsid w:val="00D5767A"/>
    <w:rsid w:val="00D94511"/>
    <w:rsid w:val="00E41E3B"/>
    <w:rsid w:val="00E81886"/>
    <w:rsid w:val="00E84295"/>
    <w:rsid w:val="00EC77D1"/>
    <w:rsid w:val="00F364C1"/>
    <w:rsid w:val="00F55DC8"/>
    <w:rsid w:val="00F6202A"/>
    <w:rsid w:val="00F824E9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na-pmef-vpervye-anonsiroval-tsifrovye-servisy-platformy-prostranstvennykh-dannyk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2022-08-19T05:46:00Z</cp:lastPrinted>
  <dcterms:created xsi:type="dcterms:W3CDTF">2022-08-19T05:47:00Z</dcterms:created>
  <dcterms:modified xsi:type="dcterms:W3CDTF">2022-08-19T05:47:00Z</dcterms:modified>
</cp:coreProperties>
</file>